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2D17C" w14:textId="161D0597" w:rsidR="00DA24C0" w:rsidRPr="00005523" w:rsidRDefault="004D69CF" w:rsidP="00FD33FE">
      <w:pPr>
        <w:widowControl w:val="0"/>
        <w:tabs>
          <w:tab w:val="left" w:pos="1134"/>
          <w:tab w:val="left" w:pos="2552"/>
        </w:tabs>
        <w:spacing w:after="120" w:line="276" w:lineRule="auto"/>
        <w:ind w:right="29"/>
        <w:jc w:val="center"/>
        <w:rPr>
          <w:rFonts w:ascii="Times New Roman" w:hAnsi="Times New Roman"/>
          <w:b/>
          <w:color w:val="000000" w:themeColor="text1"/>
          <w:sz w:val="24"/>
          <w:szCs w:val="24"/>
        </w:rPr>
      </w:pPr>
      <w:r w:rsidRPr="00005523">
        <w:rPr>
          <w:rFonts w:ascii="Times New Roman" w:hAnsi="Times New Roman"/>
          <w:b/>
          <w:noProof/>
          <w:color w:val="000000" w:themeColor="text1"/>
          <w:sz w:val="24"/>
          <w:szCs w:val="24"/>
        </w:rPr>
        <w:drawing>
          <wp:anchor distT="0" distB="0" distL="114300" distR="114300" simplePos="0" relativeHeight="251658752" behindDoc="1" locked="0" layoutInCell="1" allowOverlap="1" wp14:anchorId="58C59807" wp14:editId="4576F4DD">
            <wp:simplePos x="0" y="0"/>
            <wp:positionH relativeFrom="column">
              <wp:posOffset>-468630</wp:posOffset>
            </wp:positionH>
            <wp:positionV relativeFrom="paragraph">
              <wp:posOffset>-309880</wp:posOffset>
            </wp:positionV>
            <wp:extent cx="542925" cy="678815"/>
            <wp:effectExtent l="0" t="0" r="9525" b="6985"/>
            <wp:wrapThrough wrapText="bothSides">
              <wp:wrapPolygon edited="0">
                <wp:start x="0" y="0"/>
                <wp:lineTo x="0" y="21216"/>
                <wp:lineTo x="21221" y="21216"/>
                <wp:lineTo x="21221" y="0"/>
                <wp:lineTo x="0" y="0"/>
              </wp:wrapPolygon>
            </wp:wrapThrough>
            <wp:docPr id="1" name="Picture 1" descr="D:\Tong hop\baominh\2.MAU NHAN DIEN THUONG HIEU\LOGO\Logo-BM_no-ISO_-_1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ong hop\baominh\2.MAU NHAN DIEN THUONG HIEU\LOGO\Logo-BM_no-ISO_-_1_.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678815"/>
                    </a:xfrm>
                    <a:prstGeom prst="rect">
                      <a:avLst/>
                    </a:prstGeom>
                    <a:noFill/>
                    <a:ln>
                      <a:noFill/>
                    </a:ln>
                  </pic:spPr>
                </pic:pic>
              </a:graphicData>
            </a:graphic>
            <wp14:sizeRelH relativeFrom="page">
              <wp14:pctWidth>0</wp14:pctWidth>
            </wp14:sizeRelH>
            <wp14:sizeRelV relativeFrom="page">
              <wp14:pctHeight>0</wp14:pctHeight>
            </wp14:sizeRelV>
          </wp:anchor>
        </w:drawing>
      </w:r>
      <w:r w:rsidR="00672E21" w:rsidRPr="00005523">
        <w:rPr>
          <w:rFonts w:ascii="Times New Roman" w:hAnsi="Times New Roman"/>
          <w:b/>
          <w:color w:val="000000" w:themeColor="text1"/>
          <w:sz w:val="24"/>
          <w:szCs w:val="24"/>
        </w:rPr>
        <w:t>THÔNG BÁO</w:t>
      </w:r>
      <w:r w:rsidR="00801308" w:rsidRPr="00005523">
        <w:rPr>
          <w:rFonts w:ascii="Times New Roman" w:hAnsi="Times New Roman"/>
          <w:b/>
          <w:color w:val="000000" w:themeColor="text1"/>
          <w:sz w:val="24"/>
          <w:szCs w:val="24"/>
        </w:rPr>
        <w:t xml:space="preserve"> </w:t>
      </w:r>
      <w:r w:rsidR="00DA24C0" w:rsidRPr="00005523">
        <w:rPr>
          <w:rFonts w:ascii="Times New Roman" w:hAnsi="Times New Roman"/>
          <w:b/>
          <w:color w:val="000000" w:themeColor="text1"/>
          <w:sz w:val="24"/>
          <w:szCs w:val="24"/>
        </w:rPr>
        <w:t>VỀ VIỆC TRIỂN KHAI SẢN PHẨM</w:t>
      </w:r>
      <w:r w:rsidR="00801308" w:rsidRPr="00005523">
        <w:rPr>
          <w:rFonts w:ascii="Times New Roman" w:hAnsi="Times New Roman"/>
          <w:b/>
          <w:color w:val="000000" w:themeColor="text1"/>
          <w:sz w:val="24"/>
          <w:szCs w:val="24"/>
        </w:rPr>
        <w:br/>
      </w:r>
      <w:r w:rsidR="00DA24C0" w:rsidRPr="00005523">
        <w:rPr>
          <w:rFonts w:ascii="Times New Roman" w:hAnsi="Times New Roman"/>
          <w:b/>
          <w:color w:val="000000" w:themeColor="text1"/>
          <w:sz w:val="24"/>
          <w:szCs w:val="24"/>
        </w:rPr>
        <w:t xml:space="preserve">BẢO HIỂM </w:t>
      </w:r>
      <w:r w:rsidR="00290A4A" w:rsidRPr="00005523">
        <w:rPr>
          <w:rFonts w:ascii="Times New Roman" w:hAnsi="Times New Roman"/>
          <w:b/>
          <w:color w:val="000000" w:themeColor="text1"/>
          <w:sz w:val="24"/>
          <w:szCs w:val="24"/>
        </w:rPr>
        <w:t>SỨC KHỎE NHÓM VÀ TAI NẠN NHÓM</w:t>
      </w:r>
      <w:r w:rsidR="00801308" w:rsidRPr="00005523">
        <w:rPr>
          <w:rFonts w:ascii="Times New Roman" w:hAnsi="Times New Roman"/>
          <w:b/>
          <w:color w:val="000000" w:themeColor="text1"/>
          <w:sz w:val="24"/>
          <w:szCs w:val="24"/>
        </w:rPr>
        <w:br/>
      </w:r>
      <w:r w:rsidR="00DA24C0" w:rsidRPr="00005523">
        <w:rPr>
          <w:rFonts w:ascii="Times New Roman" w:hAnsi="Times New Roman"/>
          <w:b/>
          <w:color w:val="000000" w:themeColor="text1"/>
          <w:sz w:val="24"/>
          <w:szCs w:val="24"/>
        </w:rPr>
        <w:t>THEO QUY TẮC BẢO HIỂM MỚI</w:t>
      </w:r>
    </w:p>
    <w:p w14:paraId="527B0383" w14:textId="77777777" w:rsidR="004D69CF" w:rsidRPr="00005523" w:rsidRDefault="004D69CF" w:rsidP="00FD33FE">
      <w:pPr>
        <w:widowControl w:val="0"/>
        <w:tabs>
          <w:tab w:val="left" w:pos="1134"/>
          <w:tab w:val="left" w:pos="2552"/>
        </w:tabs>
        <w:spacing w:line="360" w:lineRule="atLeast"/>
        <w:ind w:right="28"/>
        <w:jc w:val="center"/>
        <w:rPr>
          <w:rFonts w:ascii="Times New Roman" w:hAnsi="Times New Roman"/>
          <w:b/>
          <w:i/>
          <w:color w:val="000000" w:themeColor="text1"/>
          <w:sz w:val="24"/>
          <w:szCs w:val="24"/>
        </w:rPr>
      </w:pPr>
    </w:p>
    <w:p w14:paraId="6EDBBF96" w14:textId="77777777" w:rsidR="00DA24C0" w:rsidRPr="00005523" w:rsidRDefault="00DA24C0" w:rsidP="00FD33FE">
      <w:pPr>
        <w:widowControl w:val="0"/>
        <w:tabs>
          <w:tab w:val="left" w:pos="1134"/>
          <w:tab w:val="left" w:pos="2552"/>
        </w:tabs>
        <w:spacing w:after="120" w:line="276" w:lineRule="auto"/>
        <w:ind w:right="29"/>
        <w:jc w:val="center"/>
        <w:rPr>
          <w:rFonts w:ascii="Times New Roman" w:hAnsi="Times New Roman"/>
          <w:b/>
          <w:i/>
          <w:color w:val="000000" w:themeColor="text1"/>
          <w:sz w:val="24"/>
          <w:szCs w:val="24"/>
        </w:rPr>
      </w:pPr>
      <w:r w:rsidRPr="00005523">
        <w:rPr>
          <w:rFonts w:ascii="Times New Roman" w:hAnsi="Times New Roman"/>
          <w:b/>
          <w:color w:val="000000" w:themeColor="text1"/>
          <w:sz w:val="24"/>
          <w:szCs w:val="24"/>
        </w:rPr>
        <w:t>Kính gửi: Quý Khách hàng, Đối tác, Đại lý bảo hiểm</w:t>
      </w:r>
    </w:p>
    <w:p w14:paraId="7F51C603" w14:textId="77777777" w:rsidR="00DA24C0" w:rsidRPr="00005523" w:rsidRDefault="00DA24C0" w:rsidP="00FD33FE">
      <w:pPr>
        <w:widowControl w:val="0"/>
        <w:ind w:firstLine="426"/>
        <w:rPr>
          <w:rFonts w:ascii="Times New Roman" w:hAnsi="Times New Roman"/>
          <w:color w:val="000000" w:themeColor="text1"/>
          <w:sz w:val="24"/>
          <w:szCs w:val="24"/>
        </w:rPr>
      </w:pPr>
    </w:p>
    <w:p w14:paraId="7F267046" w14:textId="0BDA4948" w:rsidR="00DA24C0" w:rsidRPr="00005523" w:rsidRDefault="00DA24C0" w:rsidP="00FD33FE">
      <w:pPr>
        <w:widowControl w:val="0"/>
        <w:spacing w:after="120"/>
        <w:ind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Tổng Công ty Cổ phần Bảo Minh (“Bảo Minh”) xin chân thành cảm ơn Quý Khách hàng, Đối tác, Đại lý đã đồng hành, tin tưởng ủng hộ các sản phẩm và dịch vụ của chúng tôi trong thời gian qua.</w:t>
      </w:r>
    </w:p>
    <w:p w14:paraId="35C5E9D7" w14:textId="3E1CAECC" w:rsidR="00DA24C0" w:rsidRPr="00005523" w:rsidRDefault="00DA24C0" w:rsidP="00FD33FE">
      <w:pPr>
        <w:widowControl w:val="0"/>
        <w:spacing w:after="120"/>
        <w:ind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 xml:space="preserve">Bảo Minh trân trọng thông báo đến Quý Khách hàng, Đối tác, Đại lý một số điều chỉnh trong việc triển khai Sản phẩm Bảo hiểm Sinh mạng và trợ cấp nằm viện của Tổng Công ty </w:t>
      </w:r>
      <w:r w:rsidR="00C174A1" w:rsidRPr="00005523">
        <w:rPr>
          <w:rFonts w:ascii="Times New Roman" w:hAnsi="Times New Roman"/>
          <w:color w:val="000000" w:themeColor="text1"/>
          <w:sz w:val="24"/>
          <w:szCs w:val="24"/>
        </w:rPr>
        <w:t>C</w:t>
      </w:r>
      <w:r w:rsidRPr="00005523">
        <w:rPr>
          <w:rFonts w:ascii="Times New Roman" w:hAnsi="Times New Roman"/>
          <w:color w:val="000000" w:themeColor="text1"/>
          <w:sz w:val="24"/>
          <w:szCs w:val="24"/>
        </w:rPr>
        <w:t>ổ phần Bảo Minh như sau:</w:t>
      </w:r>
    </w:p>
    <w:p w14:paraId="558F67B8" w14:textId="70E8B7BB" w:rsidR="00800549" w:rsidRPr="00005523" w:rsidRDefault="00800549" w:rsidP="00FD33FE">
      <w:pPr>
        <w:pStyle w:val="ListParagraph"/>
        <w:numPr>
          <w:ilvl w:val="0"/>
          <w:numId w:val="17"/>
        </w:numPr>
        <w:spacing w:after="120"/>
        <w:rPr>
          <w:b/>
          <w:color w:val="000000" w:themeColor="text1"/>
          <w:sz w:val="24"/>
          <w:szCs w:val="24"/>
        </w:rPr>
      </w:pPr>
      <w:r w:rsidRPr="00005523">
        <w:rPr>
          <w:b/>
          <w:color w:val="000000" w:themeColor="text1"/>
          <w:sz w:val="24"/>
          <w:szCs w:val="24"/>
        </w:rPr>
        <w:t xml:space="preserve">Bảo Minh sẽ chính thức chấm dứt triển khai </w:t>
      </w:r>
      <w:r w:rsidRPr="00005523">
        <w:rPr>
          <w:b/>
          <w:color w:val="000000" w:themeColor="text1"/>
          <w:sz w:val="24"/>
          <w:szCs w:val="24"/>
          <w:lang w:val="en-US"/>
        </w:rPr>
        <w:t>các s</w:t>
      </w:r>
      <w:r w:rsidRPr="00005523">
        <w:rPr>
          <w:b/>
          <w:color w:val="000000" w:themeColor="text1"/>
          <w:sz w:val="24"/>
          <w:szCs w:val="24"/>
        </w:rPr>
        <w:t>ản phẩm bảo hiểm sau kể từ ngày 01 tháng 07 năm 2025</w:t>
      </w:r>
      <w:r w:rsidRPr="00005523">
        <w:rPr>
          <w:b/>
          <w:color w:val="000000" w:themeColor="text1"/>
          <w:sz w:val="24"/>
          <w:szCs w:val="24"/>
          <w:lang w:val="en-US"/>
        </w:rPr>
        <w:t>:</w:t>
      </w:r>
    </w:p>
    <w:p w14:paraId="5B9B88ED" w14:textId="796C0D2A" w:rsidR="00800549" w:rsidRPr="00005523" w:rsidRDefault="00800549" w:rsidP="00FD33FE">
      <w:pPr>
        <w:pStyle w:val="ListParagraph"/>
        <w:numPr>
          <w:ilvl w:val="0"/>
          <w:numId w:val="18"/>
        </w:numPr>
        <w:tabs>
          <w:tab w:val="left" w:pos="284"/>
        </w:tabs>
        <w:spacing w:before="120" w:after="120"/>
        <w:rPr>
          <w:color w:val="000000" w:themeColor="text1"/>
          <w:sz w:val="24"/>
          <w:szCs w:val="24"/>
        </w:rPr>
      </w:pPr>
      <w:r w:rsidRPr="00005523">
        <w:rPr>
          <w:color w:val="000000" w:themeColor="text1"/>
          <w:sz w:val="24"/>
          <w:szCs w:val="24"/>
        </w:rPr>
        <w:t>Bảo hiểm Sức khỏe nhóm theo Quyết định số 0432/2010-BM/QLNV ngày 01 tháng 03 năm 2010</w:t>
      </w:r>
      <w:r w:rsidRPr="00005523">
        <w:rPr>
          <w:color w:val="000000" w:themeColor="text1"/>
          <w:sz w:val="24"/>
          <w:szCs w:val="24"/>
          <w:lang w:val="en-US"/>
        </w:rPr>
        <w:t xml:space="preserve"> </w:t>
      </w:r>
      <w:r w:rsidRPr="00005523">
        <w:rPr>
          <w:color w:val="000000" w:themeColor="text1"/>
          <w:sz w:val="24"/>
          <w:szCs w:val="24"/>
        </w:rPr>
        <w:t>(Sau đây gọi tắt là “</w:t>
      </w:r>
      <w:r w:rsidR="00A0419A" w:rsidRPr="00005523">
        <w:rPr>
          <w:b/>
          <w:color w:val="000000" w:themeColor="text1"/>
          <w:sz w:val="24"/>
          <w:szCs w:val="24"/>
        </w:rPr>
        <w:t xml:space="preserve">Quy tắc </w:t>
      </w:r>
      <w:r w:rsidR="00A0419A" w:rsidRPr="00005523">
        <w:rPr>
          <w:b/>
          <w:color w:val="000000" w:themeColor="text1"/>
          <w:sz w:val="24"/>
          <w:szCs w:val="24"/>
          <w:lang w:val="en-US"/>
        </w:rPr>
        <w:t>0</w:t>
      </w:r>
      <w:r w:rsidRPr="00005523">
        <w:rPr>
          <w:b/>
          <w:color w:val="000000" w:themeColor="text1"/>
          <w:sz w:val="24"/>
          <w:szCs w:val="24"/>
        </w:rPr>
        <w:t>432</w:t>
      </w:r>
      <w:r w:rsidRPr="00005523">
        <w:rPr>
          <w:color w:val="000000" w:themeColor="text1"/>
          <w:sz w:val="24"/>
          <w:szCs w:val="24"/>
        </w:rPr>
        <w:t>”).</w:t>
      </w:r>
    </w:p>
    <w:p w14:paraId="78E0CDA7" w14:textId="72BDE0F5" w:rsidR="00800549" w:rsidRPr="00005523" w:rsidRDefault="00800549" w:rsidP="00FD33FE">
      <w:pPr>
        <w:pStyle w:val="ListParagraph"/>
        <w:numPr>
          <w:ilvl w:val="0"/>
          <w:numId w:val="18"/>
        </w:numPr>
        <w:tabs>
          <w:tab w:val="left" w:pos="284"/>
        </w:tabs>
        <w:spacing w:before="120" w:after="120"/>
        <w:rPr>
          <w:color w:val="000000" w:themeColor="text1"/>
          <w:sz w:val="24"/>
          <w:szCs w:val="24"/>
        </w:rPr>
      </w:pPr>
      <w:r w:rsidRPr="00005523">
        <w:rPr>
          <w:color w:val="000000" w:themeColor="text1"/>
          <w:sz w:val="24"/>
          <w:szCs w:val="24"/>
        </w:rPr>
        <w:t>Bảo hiểm Tai nạn nhóm theo Quyết định số 0433/2010-BM/QLNV ngày 01 tháng 03 năm 2010</w:t>
      </w:r>
      <w:r w:rsidRPr="00005523">
        <w:rPr>
          <w:color w:val="000000" w:themeColor="text1"/>
          <w:sz w:val="24"/>
          <w:szCs w:val="24"/>
          <w:lang w:val="en-US"/>
        </w:rPr>
        <w:t xml:space="preserve"> </w:t>
      </w:r>
      <w:r w:rsidRPr="00005523">
        <w:rPr>
          <w:color w:val="000000" w:themeColor="text1"/>
          <w:sz w:val="24"/>
          <w:szCs w:val="24"/>
        </w:rPr>
        <w:t>(Sau đây gọi tắt là “</w:t>
      </w:r>
      <w:r w:rsidR="00A0419A" w:rsidRPr="00005523">
        <w:rPr>
          <w:b/>
          <w:color w:val="000000" w:themeColor="text1"/>
          <w:sz w:val="24"/>
          <w:szCs w:val="24"/>
        </w:rPr>
        <w:t xml:space="preserve">Quy tắc </w:t>
      </w:r>
      <w:r w:rsidR="00A0419A" w:rsidRPr="00005523">
        <w:rPr>
          <w:b/>
          <w:color w:val="000000" w:themeColor="text1"/>
          <w:sz w:val="24"/>
          <w:szCs w:val="24"/>
          <w:lang w:val="en-US"/>
        </w:rPr>
        <w:t>0</w:t>
      </w:r>
      <w:r w:rsidRPr="00005523">
        <w:rPr>
          <w:b/>
          <w:color w:val="000000" w:themeColor="text1"/>
          <w:sz w:val="24"/>
          <w:szCs w:val="24"/>
        </w:rPr>
        <w:t>433</w:t>
      </w:r>
      <w:r w:rsidRPr="00005523">
        <w:rPr>
          <w:color w:val="000000" w:themeColor="text1"/>
          <w:sz w:val="24"/>
          <w:szCs w:val="24"/>
        </w:rPr>
        <w:t>”).</w:t>
      </w:r>
    </w:p>
    <w:p w14:paraId="633E6C89" w14:textId="0469951A" w:rsidR="00800549" w:rsidRPr="00005523" w:rsidRDefault="0088597B" w:rsidP="00FD33FE">
      <w:pPr>
        <w:pStyle w:val="ListParagraph"/>
        <w:numPr>
          <w:ilvl w:val="0"/>
          <w:numId w:val="18"/>
        </w:numPr>
        <w:tabs>
          <w:tab w:val="left" w:pos="284"/>
        </w:tabs>
        <w:spacing w:before="120" w:after="120"/>
        <w:rPr>
          <w:color w:val="000000" w:themeColor="text1"/>
          <w:sz w:val="24"/>
          <w:szCs w:val="24"/>
        </w:rPr>
      </w:pPr>
      <w:r w:rsidRPr="00005523">
        <w:rPr>
          <w:color w:val="000000" w:themeColor="text1"/>
          <w:sz w:val="24"/>
          <w:szCs w:val="24"/>
        </w:rPr>
        <w:t>Bảo hiểm Sức khỏe</w:t>
      </w:r>
      <w:r w:rsidR="00800549" w:rsidRPr="00005523">
        <w:rPr>
          <w:color w:val="000000" w:themeColor="text1"/>
          <w:sz w:val="24"/>
          <w:szCs w:val="24"/>
        </w:rPr>
        <w:t xml:space="preserve"> và tai nạn theo Quyết định số 3708/2007-BM/BHCN ngày 16 tháng 11 năm 2007 (Sau đây gọi tắt là “</w:t>
      </w:r>
      <w:r w:rsidR="00A0419A" w:rsidRPr="00005523">
        <w:rPr>
          <w:b/>
          <w:color w:val="000000" w:themeColor="text1"/>
          <w:sz w:val="24"/>
          <w:szCs w:val="24"/>
          <w:lang w:val="en-US"/>
        </w:rPr>
        <w:t>Quy tắc 3</w:t>
      </w:r>
      <w:r w:rsidR="00800549" w:rsidRPr="00005523">
        <w:rPr>
          <w:b/>
          <w:color w:val="000000" w:themeColor="text1"/>
          <w:sz w:val="24"/>
          <w:szCs w:val="24"/>
        </w:rPr>
        <w:t>708</w:t>
      </w:r>
      <w:r w:rsidR="00800549" w:rsidRPr="00005523">
        <w:rPr>
          <w:color w:val="000000" w:themeColor="text1"/>
          <w:sz w:val="24"/>
          <w:szCs w:val="24"/>
        </w:rPr>
        <w:t>”).</w:t>
      </w:r>
    </w:p>
    <w:p w14:paraId="49AF647E" w14:textId="20802338" w:rsidR="00800549" w:rsidRPr="00005523" w:rsidRDefault="00800549" w:rsidP="00FD33FE">
      <w:pPr>
        <w:pStyle w:val="ListParagraph"/>
        <w:numPr>
          <w:ilvl w:val="0"/>
          <w:numId w:val="17"/>
        </w:numPr>
        <w:spacing w:after="120"/>
        <w:rPr>
          <w:b/>
          <w:color w:val="000000" w:themeColor="text1"/>
          <w:sz w:val="24"/>
          <w:szCs w:val="24"/>
        </w:rPr>
      </w:pPr>
      <w:r w:rsidRPr="00005523">
        <w:rPr>
          <w:b/>
          <w:color w:val="000000" w:themeColor="text1"/>
          <w:sz w:val="24"/>
          <w:szCs w:val="24"/>
        </w:rPr>
        <w:t>Về sản phẩm bảo hiểm thay thế</w:t>
      </w:r>
    </w:p>
    <w:p w14:paraId="61A693A1" w14:textId="06F2C1E0" w:rsidR="00554579" w:rsidRPr="00005523" w:rsidRDefault="00800549" w:rsidP="00FD33FE">
      <w:pPr>
        <w:widowControl w:val="0"/>
        <w:spacing w:after="120"/>
        <w:ind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Căn</w:t>
      </w:r>
      <w:r w:rsidR="00903548" w:rsidRPr="00005523">
        <w:rPr>
          <w:rFonts w:ascii="Times New Roman" w:hAnsi="Times New Roman"/>
          <w:color w:val="000000" w:themeColor="text1"/>
          <w:sz w:val="24"/>
          <w:szCs w:val="24"/>
        </w:rPr>
        <w:t xml:space="preserve"> cứ theo văn bản chấp thuận của Bộ Tài chính, Bảo Minh đã ban hành</w:t>
      </w:r>
      <w:r w:rsidR="00332251" w:rsidRPr="00005523">
        <w:rPr>
          <w:rFonts w:ascii="Times New Roman" w:hAnsi="Times New Roman"/>
          <w:color w:val="000000" w:themeColor="text1"/>
          <w:sz w:val="24"/>
          <w:szCs w:val="24"/>
        </w:rPr>
        <w:t xml:space="preserve"> </w:t>
      </w:r>
      <w:r w:rsidR="00554579" w:rsidRPr="00005523">
        <w:rPr>
          <w:rFonts w:ascii="Times New Roman" w:hAnsi="Times New Roman"/>
          <w:color w:val="000000" w:themeColor="text1"/>
          <w:sz w:val="24"/>
          <w:szCs w:val="24"/>
        </w:rPr>
        <w:t xml:space="preserve">sản phẩm </w:t>
      </w:r>
      <w:r w:rsidR="00332251" w:rsidRPr="00005523">
        <w:rPr>
          <w:rFonts w:ascii="Times New Roman" w:hAnsi="Times New Roman"/>
          <w:b/>
          <w:color w:val="000000" w:themeColor="text1"/>
          <w:sz w:val="24"/>
          <w:szCs w:val="24"/>
        </w:rPr>
        <w:t xml:space="preserve">Bảo hiểm </w:t>
      </w:r>
      <w:r w:rsidR="00903548" w:rsidRPr="00005523">
        <w:rPr>
          <w:rFonts w:ascii="Times New Roman" w:hAnsi="Times New Roman"/>
          <w:b/>
          <w:color w:val="000000" w:themeColor="text1"/>
          <w:sz w:val="24"/>
          <w:szCs w:val="24"/>
        </w:rPr>
        <w:t>Sức khỏe nhóm toàn diện</w:t>
      </w:r>
      <w:r w:rsidR="00903548" w:rsidRPr="00005523">
        <w:rPr>
          <w:rFonts w:ascii="Times New Roman" w:hAnsi="Times New Roman"/>
          <w:color w:val="000000" w:themeColor="text1"/>
          <w:sz w:val="24"/>
          <w:szCs w:val="24"/>
        </w:rPr>
        <w:t xml:space="preserve"> kèm theo Quyết định số 1408/2025-BM/CN ngày 26/06/2025 (gọi tắt là “</w:t>
      </w:r>
      <w:r w:rsidR="00A0419A" w:rsidRPr="00005523">
        <w:rPr>
          <w:rFonts w:ascii="Times New Roman" w:hAnsi="Times New Roman"/>
          <w:b/>
          <w:color w:val="000000" w:themeColor="text1"/>
          <w:sz w:val="24"/>
          <w:szCs w:val="24"/>
        </w:rPr>
        <w:t>Quy tắc</w:t>
      </w:r>
      <w:r w:rsidRPr="00005523">
        <w:rPr>
          <w:rFonts w:ascii="Times New Roman" w:hAnsi="Times New Roman"/>
          <w:b/>
          <w:color w:val="000000" w:themeColor="text1"/>
          <w:sz w:val="24"/>
          <w:szCs w:val="24"/>
        </w:rPr>
        <w:t xml:space="preserve"> SKN mới</w:t>
      </w:r>
      <w:r w:rsidR="00903548" w:rsidRPr="00005523">
        <w:rPr>
          <w:rFonts w:ascii="Times New Roman" w:hAnsi="Times New Roman"/>
          <w:color w:val="000000" w:themeColor="text1"/>
          <w:sz w:val="24"/>
          <w:szCs w:val="24"/>
        </w:rPr>
        <w:t>”</w:t>
      </w:r>
      <w:r w:rsidR="00554579" w:rsidRPr="00005523">
        <w:rPr>
          <w:rFonts w:ascii="Times New Roman" w:hAnsi="Times New Roman"/>
          <w:color w:val="000000" w:themeColor="text1"/>
          <w:sz w:val="24"/>
          <w:szCs w:val="24"/>
        </w:rPr>
        <w:t xml:space="preserve">) và </w:t>
      </w:r>
      <w:r w:rsidR="00332251" w:rsidRPr="00005523">
        <w:rPr>
          <w:rFonts w:ascii="Times New Roman" w:hAnsi="Times New Roman"/>
          <w:b/>
          <w:color w:val="000000" w:themeColor="text1"/>
          <w:sz w:val="24"/>
          <w:szCs w:val="24"/>
        </w:rPr>
        <w:t xml:space="preserve">Bảo hiểm </w:t>
      </w:r>
      <w:r w:rsidR="00903548" w:rsidRPr="00005523">
        <w:rPr>
          <w:rFonts w:ascii="Times New Roman" w:hAnsi="Times New Roman"/>
          <w:b/>
          <w:color w:val="000000" w:themeColor="text1"/>
          <w:sz w:val="24"/>
          <w:szCs w:val="24"/>
        </w:rPr>
        <w:t>Tai nạn nhóm toàn diện</w:t>
      </w:r>
      <w:r w:rsidR="00903548" w:rsidRPr="00005523">
        <w:rPr>
          <w:rFonts w:ascii="Times New Roman" w:hAnsi="Times New Roman"/>
          <w:color w:val="000000" w:themeColor="text1"/>
          <w:sz w:val="24"/>
          <w:szCs w:val="24"/>
        </w:rPr>
        <w:t xml:space="preserve"> kèm theo Quyết định số 1409/2025-BM/CN ngày 26/06/2025 (gọi tắt là “</w:t>
      </w:r>
      <w:r w:rsidR="00A0419A" w:rsidRPr="00005523">
        <w:rPr>
          <w:rFonts w:ascii="Times New Roman" w:hAnsi="Times New Roman"/>
          <w:b/>
          <w:color w:val="000000" w:themeColor="text1"/>
          <w:sz w:val="24"/>
          <w:szCs w:val="24"/>
        </w:rPr>
        <w:t>Quy tắc</w:t>
      </w:r>
      <w:r w:rsidRPr="00005523">
        <w:rPr>
          <w:rFonts w:ascii="Times New Roman" w:hAnsi="Times New Roman"/>
          <w:b/>
          <w:color w:val="000000" w:themeColor="text1"/>
          <w:sz w:val="24"/>
          <w:szCs w:val="24"/>
        </w:rPr>
        <w:t xml:space="preserve"> TNN mới</w:t>
      </w:r>
      <w:r w:rsidR="00903548" w:rsidRPr="00005523">
        <w:rPr>
          <w:rFonts w:ascii="Times New Roman" w:hAnsi="Times New Roman"/>
          <w:color w:val="000000" w:themeColor="text1"/>
          <w:sz w:val="24"/>
          <w:szCs w:val="24"/>
        </w:rPr>
        <w:t xml:space="preserve">”). </w:t>
      </w:r>
    </w:p>
    <w:p w14:paraId="56C4E8D2" w14:textId="77777777" w:rsidR="0075343D" w:rsidRPr="00005523" w:rsidRDefault="0075343D" w:rsidP="00FD33FE">
      <w:pPr>
        <w:pStyle w:val="ListParagraph"/>
        <w:numPr>
          <w:ilvl w:val="0"/>
          <w:numId w:val="10"/>
        </w:numPr>
        <w:tabs>
          <w:tab w:val="left" w:pos="284"/>
        </w:tabs>
        <w:autoSpaceDE/>
        <w:autoSpaceDN/>
        <w:spacing w:before="120" w:after="120"/>
        <w:ind w:left="0" w:firstLine="425"/>
        <w:rPr>
          <w:color w:val="000000" w:themeColor="text1"/>
          <w:sz w:val="26"/>
          <w:szCs w:val="26"/>
        </w:rPr>
      </w:pPr>
      <w:r w:rsidRPr="00005523">
        <w:rPr>
          <w:color w:val="000000" w:themeColor="text1"/>
          <w:sz w:val="26"/>
          <w:szCs w:val="26"/>
        </w:rPr>
        <w:t>Sản phẩm Bảo hiểm Sức khỏe</w:t>
      </w:r>
      <w:r w:rsidRPr="00005523">
        <w:rPr>
          <w:color w:val="000000" w:themeColor="text1"/>
          <w:sz w:val="26"/>
          <w:szCs w:val="26"/>
          <w:lang w:val="en-US"/>
        </w:rPr>
        <w:t xml:space="preserve"> nhóm toàn diện và Bảo hiểm Tai nạn nhóm toàn diện</w:t>
      </w:r>
      <w:r w:rsidRPr="00005523">
        <w:rPr>
          <w:color w:val="000000" w:themeColor="text1"/>
          <w:sz w:val="26"/>
          <w:szCs w:val="26"/>
        </w:rPr>
        <w:t xml:space="preserve"> theo Quy tắc bảo hiểm mới sẽ được triển khai chính thức trên thị trường kể từ ngày </w:t>
      </w:r>
      <w:r w:rsidRPr="00005523">
        <w:rPr>
          <w:color w:val="000000" w:themeColor="text1"/>
          <w:sz w:val="26"/>
          <w:szCs w:val="26"/>
          <w:lang w:val="en-US"/>
        </w:rPr>
        <w:t>01</w:t>
      </w:r>
      <w:r w:rsidRPr="00005523">
        <w:rPr>
          <w:color w:val="000000" w:themeColor="text1"/>
          <w:sz w:val="26"/>
          <w:szCs w:val="26"/>
        </w:rPr>
        <w:t xml:space="preserve"> tháng </w:t>
      </w:r>
      <w:r w:rsidRPr="00005523">
        <w:rPr>
          <w:color w:val="000000" w:themeColor="text1"/>
          <w:sz w:val="26"/>
          <w:szCs w:val="26"/>
          <w:lang w:val="en-US"/>
        </w:rPr>
        <w:t>07</w:t>
      </w:r>
      <w:r w:rsidRPr="00005523">
        <w:rPr>
          <w:color w:val="000000" w:themeColor="text1"/>
          <w:sz w:val="26"/>
          <w:szCs w:val="26"/>
        </w:rPr>
        <w:t xml:space="preserve"> năm 2025.</w:t>
      </w:r>
    </w:p>
    <w:p w14:paraId="4CFEADEC" w14:textId="2A9F8BE5" w:rsidR="0075343D" w:rsidRPr="00005523" w:rsidRDefault="006B55A1" w:rsidP="00FD33FE">
      <w:pPr>
        <w:pStyle w:val="ListParagraph"/>
        <w:numPr>
          <w:ilvl w:val="0"/>
          <w:numId w:val="10"/>
        </w:numPr>
        <w:tabs>
          <w:tab w:val="left" w:pos="284"/>
        </w:tabs>
        <w:autoSpaceDE/>
        <w:autoSpaceDN/>
        <w:spacing w:before="120" w:after="120"/>
        <w:ind w:left="0" w:firstLine="425"/>
        <w:rPr>
          <w:color w:val="000000" w:themeColor="text1"/>
          <w:sz w:val="26"/>
          <w:szCs w:val="26"/>
        </w:rPr>
      </w:pPr>
      <w:r w:rsidRPr="00005523">
        <w:rPr>
          <w:color w:val="000000" w:themeColor="text1"/>
          <w:sz w:val="24"/>
          <w:szCs w:val="24"/>
          <w:lang w:val="en-US"/>
        </w:rPr>
        <w:t>Kể từ</w:t>
      </w:r>
      <w:r w:rsidRPr="00005523">
        <w:rPr>
          <w:b/>
          <w:color w:val="000000" w:themeColor="text1"/>
          <w:sz w:val="24"/>
          <w:szCs w:val="24"/>
          <w:lang w:val="en-US"/>
        </w:rPr>
        <w:t xml:space="preserve"> </w:t>
      </w:r>
      <w:r w:rsidRPr="00005523">
        <w:rPr>
          <w:color w:val="000000" w:themeColor="text1"/>
          <w:sz w:val="26"/>
          <w:szCs w:val="26"/>
        </w:rPr>
        <w:t xml:space="preserve">ngày </w:t>
      </w:r>
      <w:r w:rsidRPr="00005523">
        <w:rPr>
          <w:color w:val="000000" w:themeColor="text1"/>
          <w:sz w:val="26"/>
          <w:szCs w:val="26"/>
          <w:lang w:val="en-US"/>
        </w:rPr>
        <w:t>01</w:t>
      </w:r>
      <w:r w:rsidRPr="00005523">
        <w:rPr>
          <w:color w:val="000000" w:themeColor="text1"/>
          <w:sz w:val="26"/>
          <w:szCs w:val="26"/>
        </w:rPr>
        <w:t xml:space="preserve"> tháng </w:t>
      </w:r>
      <w:r w:rsidRPr="00005523">
        <w:rPr>
          <w:color w:val="000000" w:themeColor="text1"/>
          <w:sz w:val="26"/>
          <w:szCs w:val="26"/>
          <w:lang w:val="en-US"/>
        </w:rPr>
        <w:t>07</w:t>
      </w:r>
      <w:r w:rsidRPr="00005523">
        <w:rPr>
          <w:color w:val="000000" w:themeColor="text1"/>
          <w:sz w:val="26"/>
          <w:szCs w:val="26"/>
        </w:rPr>
        <w:t xml:space="preserve"> năm 2025</w:t>
      </w:r>
      <w:r w:rsidRPr="00005523">
        <w:rPr>
          <w:color w:val="000000" w:themeColor="text1"/>
          <w:sz w:val="26"/>
          <w:szCs w:val="26"/>
          <w:lang w:val="en-US"/>
        </w:rPr>
        <w:t xml:space="preserve">, </w:t>
      </w:r>
      <w:r w:rsidR="00733C5C" w:rsidRPr="00005523">
        <w:rPr>
          <w:b/>
          <w:color w:val="000000" w:themeColor="text1"/>
          <w:sz w:val="24"/>
          <w:szCs w:val="24"/>
        </w:rPr>
        <w:t>Quy tắc</w:t>
      </w:r>
      <w:r w:rsidR="00733C5C" w:rsidRPr="00005523">
        <w:rPr>
          <w:b/>
          <w:color w:val="000000" w:themeColor="text1"/>
          <w:sz w:val="24"/>
          <w:szCs w:val="24"/>
          <w:lang w:val="en-US"/>
        </w:rPr>
        <w:t xml:space="preserve"> SKN mới</w:t>
      </w:r>
      <w:r w:rsidR="00733C5C" w:rsidRPr="00005523">
        <w:rPr>
          <w:color w:val="000000" w:themeColor="text1"/>
          <w:sz w:val="26"/>
          <w:szCs w:val="26"/>
          <w:lang w:val="en-US"/>
        </w:rPr>
        <w:t xml:space="preserve"> </w:t>
      </w:r>
      <w:r w:rsidR="0075343D" w:rsidRPr="00005523">
        <w:rPr>
          <w:color w:val="000000" w:themeColor="text1"/>
          <w:sz w:val="26"/>
          <w:szCs w:val="26"/>
          <w:lang w:val="en-US"/>
        </w:rPr>
        <w:t xml:space="preserve">sẽ </w:t>
      </w:r>
      <w:r w:rsidR="0075343D" w:rsidRPr="00005523">
        <w:rPr>
          <w:color w:val="000000" w:themeColor="text1"/>
          <w:sz w:val="26"/>
          <w:szCs w:val="26"/>
        </w:rPr>
        <w:t xml:space="preserve">thay thế cho </w:t>
      </w:r>
      <w:r w:rsidR="00E61255" w:rsidRPr="00005523">
        <w:rPr>
          <w:b/>
          <w:color w:val="000000" w:themeColor="text1"/>
          <w:sz w:val="24"/>
          <w:szCs w:val="24"/>
        </w:rPr>
        <w:t xml:space="preserve">Quy tắc </w:t>
      </w:r>
      <w:r w:rsidR="00E61255" w:rsidRPr="00005523">
        <w:rPr>
          <w:b/>
          <w:color w:val="000000" w:themeColor="text1"/>
          <w:sz w:val="24"/>
          <w:szCs w:val="24"/>
          <w:lang w:val="en-US"/>
        </w:rPr>
        <w:t>0</w:t>
      </w:r>
      <w:r w:rsidR="00E61255" w:rsidRPr="00005523">
        <w:rPr>
          <w:b/>
          <w:color w:val="000000" w:themeColor="text1"/>
          <w:sz w:val="24"/>
          <w:szCs w:val="24"/>
        </w:rPr>
        <w:t>432</w:t>
      </w:r>
      <w:r w:rsidR="0075343D" w:rsidRPr="00005523">
        <w:rPr>
          <w:color w:val="000000" w:themeColor="text1"/>
          <w:sz w:val="26"/>
          <w:szCs w:val="26"/>
        </w:rPr>
        <w:t xml:space="preserve"> </w:t>
      </w:r>
      <w:r w:rsidR="0075343D" w:rsidRPr="00005523">
        <w:rPr>
          <w:color w:val="000000" w:themeColor="text1"/>
          <w:sz w:val="26"/>
          <w:szCs w:val="26"/>
          <w:lang w:val="en-US"/>
        </w:rPr>
        <w:t xml:space="preserve">và </w:t>
      </w:r>
      <w:r w:rsidR="00E61255" w:rsidRPr="00005523">
        <w:rPr>
          <w:b/>
          <w:color w:val="000000" w:themeColor="text1"/>
          <w:sz w:val="24"/>
          <w:szCs w:val="24"/>
          <w:lang w:val="en-US"/>
        </w:rPr>
        <w:t>Quy tắc 3</w:t>
      </w:r>
      <w:r w:rsidR="00E61255" w:rsidRPr="00005523">
        <w:rPr>
          <w:b/>
          <w:color w:val="000000" w:themeColor="text1"/>
          <w:sz w:val="24"/>
          <w:szCs w:val="24"/>
        </w:rPr>
        <w:t>708</w:t>
      </w:r>
      <w:r w:rsidR="001F3C2A" w:rsidRPr="00005523">
        <w:rPr>
          <w:color w:val="000000" w:themeColor="text1"/>
          <w:sz w:val="26"/>
          <w:szCs w:val="26"/>
          <w:lang w:val="en-US"/>
        </w:rPr>
        <w:t>;</w:t>
      </w:r>
      <w:r w:rsidR="0075343D" w:rsidRPr="00005523">
        <w:rPr>
          <w:color w:val="000000" w:themeColor="text1"/>
          <w:sz w:val="26"/>
          <w:szCs w:val="26"/>
          <w:lang w:val="en-US"/>
        </w:rPr>
        <w:t xml:space="preserve"> </w:t>
      </w:r>
      <w:r w:rsidR="00733C5C" w:rsidRPr="00005523">
        <w:rPr>
          <w:b/>
          <w:color w:val="000000" w:themeColor="text1"/>
          <w:sz w:val="24"/>
          <w:szCs w:val="24"/>
        </w:rPr>
        <w:t>Quy tắc</w:t>
      </w:r>
      <w:r w:rsidR="00733C5C" w:rsidRPr="00005523">
        <w:rPr>
          <w:b/>
          <w:color w:val="000000" w:themeColor="text1"/>
          <w:sz w:val="24"/>
          <w:szCs w:val="24"/>
          <w:lang w:val="en-US"/>
        </w:rPr>
        <w:t xml:space="preserve"> TNN mới </w:t>
      </w:r>
      <w:r w:rsidR="0075343D" w:rsidRPr="00005523">
        <w:rPr>
          <w:color w:val="000000" w:themeColor="text1"/>
          <w:sz w:val="26"/>
          <w:szCs w:val="26"/>
          <w:lang w:val="en-US"/>
        </w:rPr>
        <w:t xml:space="preserve">sẽ </w:t>
      </w:r>
      <w:r w:rsidR="0075343D" w:rsidRPr="00005523">
        <w:rPr>
          <w:color w:val="000000" w:themeColor="text1"/>
          <w:sz w:val="26"/>
          <w:szCs w:val="26"/>
        </w:rPr>
        <w:t>thay thế cho</w:t>
      </w:r>
      <w:r w:rsidRPr="00005523">
        <w:rPr>
          <w:b/>
          <w:color w:val="000000" w:themeColor="text1"/>
          <w:sz w:val="24"/>
          <w:szCs w:val="24"/>
        </w:rPr>
        <w:t xml:space="preserve"> </w:t>
      </w:r>
      <w:r w:rsidR="00E61255" w:rsidRPr="00005523">
        <w:rPr>
          <w:b/>
          <w:color w:val="000000" w:themeColor="text1"/>
          <w:sz w:val="24"/>
          <w:szCs w:val="24"/>
        </w:rPr>
        <w:t xml:space="preserve">Quy tắc </w:t>
      </w:r>
      <w:r w:rsidR="00E61255" w:rsidRPr="00005523">
        <w:rPr>
          <w:b/>
          <w:color w:val="000000" w:themeColor="text1"/>
          <w:sz w:val="24"/>
          <w:szCs w:val="24"/>
          <w:lang w:val="en-US"/>
        </w:rPr>
        <w:t>0</w:t>
      </w:r>
      <w:r w:rsidR="00E61255" w:rsidRPr="00005523">
        <w:rPr>
          <w:b/>
          <w:color w:val="000000" w:themeColor="text1"/>
          <w:sz w:val="24"/>
          <w:szCs w:val="24"/>
        </w:rPr>
        <w:t>433</w:t>
      </w:r>
      <w:r w:rsidRPr="00005523">
        <w:rPr>
          <w:b/>
          <w:color w:val="000000" w:themeColor="text1"/>
          <w:sz w:val="24"/>
          <w:szCs w:val="24"/>
          <w:lang w:val="en-US"/>
        </w:rPr>
        <w:t>.</w:t>
      </w:r>
    </w:p>
    <w:p w14:paraId="6E910877" w14:textId="77777777" w:rsidR="0075343D" w:rsidRPr="00005523" w:rsidRDefault="0075343D" w:rsidP="00FD33FE">
      <w:pPr>
        <w:widowControl w:val="0"/>
        <w:spacing w:after="120"/>
        <w:ind w:firstLine="425"/>
        <w:jc w:val="both"/>
        <w:rPr>
          <w:rFonts w:ascii="Times New Roman" w:hAnsi="Times New Roman"/>
          <w:color w:val="000000" w:themeColor="text1"/>
          <w:sz w:val="24"/>
          <w:szCs w:val="24"/>
        </w:rPr>
      </w:pPr>
    </w:p>
    <w:p w14:paraId="28F25844" w14:textId="77777777" w:rsidR="00DA24C0" w:rsidRPr="00005523" w:rsidRDefault="00DA24C0" w:rsidP="00FD33FE">
      <w:pPr>
        <w:pStyle w:val="ListParagraph"/>
        <w:tabs>
          <w:tab w:val="left" w:pos="284"/>
        </w:tabs>
        <w:spacing w:after="120"/>
        <w:ind w:left="425"/>
        <w:rPr>
          <w:b/>
          <w:color w:val="000000" w:themeColor="text1"/>
          <w:sz w:val="24"/>
          <w:szCs w:val="24"/>
        </w:rPr>
      </w:pPr>
      <w:r w:rsidRPr="00005523">
        <w:rPr>
          <w:b/>
          <w:color w:val="000000" w:themeColor="text1"/>
          <w:sz w:val="24"/>
          <w:szCs w:val="24"/>
        </w:rPr>
        <w:t>2.</w:t>
      </w:r>
      <w:r w:rsidRPr="00005523">
        <w:rPr>
          <w:b/>
          <w:color w:val="000000" w:themeColor="text1"/>
          <w:sz w:val="24"/>
          <w:szCs w:val="24"/>
        </w:rPr>
        <w:tab/>
        <w:t>Về quyền lợi của Quý Khách hàng, Đối tác, Đại lý</w:t>
      </w:r>
    </w:p>
    <w:p w14:paraId="7430E8C4" w14:textId="77777777" w:rsidR="00DA24C0" w:rsidRPr="00005523" w:rsidRDefault="00DA24C0" w:rsidP="00FD33FE">
      <w:pPr>
        <w:widowControl w:val="0"/>
        <w:spacing w:after="120"/>
        <w:ind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Bảo Minh đảm bảo rằng quyền lợi của Quý Khách hàng, Đối tác, Đại lý sẽ không bị ảnh hưởng bởi các thay đổi được thông báo tại mục 1 văn bản này. Theo đó:</w:t>
      </w:r>
    </w:p>
    <w:p w14:paraId="4549DDAD" w14:textId="291BDA46" w:rsidR="00065BCB" w:rsidRPr="00005523" w:rsidRDefault="00DA24C0" w:rsidP="00FD33FE">
      <w:pPr>
        <w:pStyle w:val="ListParagraph"/>
        <w:autoSpaceDE/>
        <w:autoSpaceDN/>
        <w:spacing w:after="120"/>
        <w:ind w:left="785" w:firstLine="0"/>
        <w:rPr>
          <w:b/>
          <w:color w:val="000000" w:themeColor="text1"/>
          <w:sz w:val="24"/>
          <w:szCs w:val="24"/>
        </w:rPr>
      </w:pPr>
      <w:r w:rsidRPr="00005523">
        <w:rPr>
          <w:b/>
          <w:color w:val="000000" w:themeColor="text1"/>
          <w:sz w:val="24"/>
          <w:szCs w:val="24"/>
        </w:rPr>
        <w:t>Đối với Quý Khách hàng:</w:t>
      </w:r>
    </w:p>
    <w:p w14:paraId="246F6DEB" w14:textId="59BDAB47" w:rsidR="00583099" w:rsidRPr="00005523" w:rsidRDefault="00583099" w:rsidP="00FD33FE">
      <w:pPr>
        <w:widowControl w:val="0"/>
        <w:numPr>
          <w:ilvl w:val="0"/>
          <w:numId w:val="10"/>
        </w:numPr>
        <w:tabs>
          <w:tab w:val="left" w:pos="284"/>
        </w:tabs>
        <w:spacing w:before="120" w:after="120"/>
        <w:ind w:left="0"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 xml:space="preserve">Các Hợp đồng bảo hiểm </w:t>
      </w:r>
      <w:r w:rsidR="00A431FD" w:rsidRPr="00005523">
        <w:rPr>
          <w:rFonts w:ascii="Times New Roman" w:hAnsi="Times New Roman"/>
          <w:color w:val="000000" w:themeColor="text1"/>
          <w:sz w:val="24"/>
          <w:szCs w:val="24"/>
        </w:rPr>
        <w:t>Sức khỏe nhóm</w:t>
      </w:r>
      <w:r w:rsidR="00801308" w:rsidRPr="00005523">
        <w:rPr>
          <w:rFonts w:ascii="Times New Roman" w:hAnsi="Times New Roman"/>
          <w:color w:val="000000" w:themeColor="text1"/>
          <w:sz w:val="24"/>
          <w:szCs w:val="24"/>
        </w:rPr>
        <w:t xml:space="preserve"> theo </w:t>
      </w:r>
      <w:r w:rsidR="00A0419A" w:rsidRPr="00005523">
        <w:rPr>
          <w:rFonts w:ascii="Times New Roman" w:hAnsi="Times New Roman"/>
          <w:b/>
          <w:color w:val="000000" w:themeColor="text1"/>
          <w:sz w:val="24"/>
          <w:szCs w:val="24"/>
        </w:rPr>
        <w:t xml:space="preserve">Quy tắc </w:t>
      </w:r>
      <w:r w:rsidR="00733C5C" w:rsidRPr="00005523">
        <w:rPr>
          <w:rFonts w:ascii="Times New Roman" w:hAnsi="Times New Roman"/>
          <w:b/>
          <w:color w:val="000000" w:themeColor="text1"/>
          <w:sz w:val="24"/>
          <w:szCs w:val="24"/>
        </w:rPr>
        <w:t>0</w:t>
      </w:r>
      <w:r w:rsidR="00801308" w:rsidRPr="00005523">
        <w:rPr>
          <w:rFonts w:ascii="Times New Roman" w:hAnsi="Times New Roman"/>
          <w:b/>
          <w:color w:val="000000" w:themeColor="text1"/>
          <w:sz w:val="24"/>
          <w:szCs w:val="24"/>
        </w:rPr>
        <w:t>432</w:t>
      </w:r>
      <w:r w:rsidR="00955918" w:rsidRPr="00005523">
        <w:rPr>
          <w:rFonts w:ascii="Times New Roman" w:hAnsi="Times New Roman"/>
          <w:color w:val="000000" w:themeColor="text1"/>
          <w:sz w:val="24"/>
          <w:szCs w:val="24"/>
        </w:rPr>
        <w:t xml:space="preserve"> hoặc </w:t>
      </w:r>
      <w:r w:rsidR="00D83EC8" w:rsidRPr="00005523">
        <w:rPr>
          <w:rFonts w:ascii="Times New Roman" w:hAnsi="Times New Roman"/>
          <w:b/>
          <w:color w:val="000000" w:themeColor="text1"/>
          <w:sz w:val="24"/>
          <w:szCs w:val="24"/>
        </w:rPr>
        <w:t>Quy tắc 3708</w:t>
      </w:r>
      <w:r w:rsidR="00D83EC8" w:rsidRPr="00005523">
        <w:rPr>
          <w:rFonts w:ascii="Times New Roman" w:hAnsi="Times New Roman"/>
          <w:color w:val="000000" w:themeColor="text1"/>
          <w:sz w:val="24"/>
          <w:szCs w:val="24"/>
        </w:rPr>
        <w:t xml:space="preserve"> </w:t>
      </w:r>
      <w:r w:rsidRPr="00005523">
        <w:rPr>
          <w:rFonts w:ascii="Times New Roman" w:hAnsi="Times New Roman"/>
          <w:color w:val="000000" w:themeColor="text1"/>
          <w:sz w:val="24"/>
          <w:szCs w:val="24"/>
        </w:rPr>
        <w:t>được giao kết trước ngày 01/07/2025 sẽ tiếp tục thực hiện theo đúng điều khoản Hợp đồng bảo hiểm</w:t>
      </w:r>
      <w:r w:rsidR="0088597B" w:rsidRPr="00005523">
        <w:rPr>
          <w:rFonts w:ascii="Times New Roman" w:hAnsi="Times New Roman"/>
          <w:color w:val="000000" w:themeColor="text1"/>
          <w:sz w:val="24"/>
          <w:szCs w:val="24"/>
        </w:rPr>
        <w:t xml:space="preserve"> và</w:t>
      </w:r>
      <w:r w:rsidRPr="00005523">
        <w:rPr>
          <w:rFonts w:ascii="Times New Roman" w:hAnsi="Times New Roman"/>
          <w:color w:val="000000" w:themeColor="text1"/>
          <w:sz w:val="24"/>
          <w:szCs w:val="24"/>
        </w:rPr>
        <w:t xml:space="preserve"> </w:t>
      </w:r>
      <w:r w:rsidR="0088597B" w:rsidRPr="00005523">
        <w:rPr>
          <w:rFonts w:ascii="Times New Roman" w:hAnsi="Times New Roman"/>
          <w:color w:val="000000" w:themeColor="text1"/>
          <w:sz w:val="24"/>
          <w:szCs w:val="24"/>
        </w:rPr>
        <w:t xml:space="preserve">Quy tắc bảo hiểm </w:t>
      </w:r>
      <w:r w:rsidRPr="00005523">
        <w:rPr>
          <w:rFonts w:ascii="Times New Roman" w:hAnsi="Times New Roman"/>
          <w:color w:val="000000" w:themeColor="text1"/>
          <w:sz w:val="24"/>
          <w:szCs w:val="24"/>
        </w:rPr>
        <w:t>đ</w:t>
      </w:r>
      <w:r w:rsidR="0088597B" w:rsidRPr="00005523">
        <w:rPr>
          <w:rFonts w:ascii="Times New Roman" w:hAnsi="Times New Roman"/>
          <w:color w:val="000000" w:themeColor="text1"/>
          <w:sz w:val="24"/>
          <w:szCs w:val="24"/>
        </w:rPr>
        <w:t>ã giao kết</w:t>
      </w:r>
      <w:r w:rsidRPr="00005523">
        <w:rPr>
          <w:rFonts w:ascii="Times New Roman" w:hAnsi="Times New Roman"/>
          <w:color w:val="000000" w:themeColor="text1"/>
          <w:sz w:val="24"/>
          <w:szCs w:val="24"/>
        </w:rPr>
        <w:t xml:space="preserve">. Khi Hợp đồng bảo hiểm này kết thúc hiệu lực và Quý </w:t>
      </w:r>
      <w:r w:rsidRPr="00005523">
        <w:rPr>
          <w:rFonts w:ascii="Times New Roman" w:hAnsi="Times New Roman"/>
          <w:color w:val="000000" w:themeColor="text1"/>
          <w:sz w:val="24"/>
          <w:szCs w:val="24"/>
        </w:rPr>
        <w:lastRenderedPageBreak/>
        <w:t xml:space="preserve">Khách </w:t>
      </w:r>
      <w:r w:rsidR="00955918" w:rsidRPr="00005523">
        <w:rPr>
          <w:rFonts w:ascii="Times New Roman" w:hAnsi="Times New Roman"/>
          <w:color w:val="000000" w:themeColor="text1"/>
          <w:sz w:val="24"/>
          <w:szCs w:val="24"/>
        </w:rPr>
        <w:t>hàng có nhu cầu tái tục hợp đồng</w:t>
      </w:r>
      <w:r w:rsidRPr="00005523">
        <w:rPr>
          <w:rFonts w:ascii="Times New Roman" w:hAnsi="Times New Roman"/>
          <w:color w:val="000000" w:themeColor="text1"/>
          <w:sz w:val="24"/>
          <w:szCs w:val="24"/>
        </w:rPr>
        <w:t xml:space="preserve"> theo </w:t>
      </w:r>
      <w:r w:rsidR="00955918" w:rsidRPr="00005523">
        <w:rPr>
          <w:rFonts w:ascii="Times New Roman" w:hAnsi="Times New Roman"/>
          <w:b/>
          <w:color w:val="000000" w:themeColor="text1"/>
          <w:sz w:val="24"/>
          <w:szCs w:val="24"/>
        </w:rPr>
        <w:t>Quy tắc SKN mới</w:t>
      </w:r>
      <w:r w:rsidR="00955918" w:rsidRPr="00005523">
        <w:rPr>
          <w:rFonts w:ascii="Times New Roman" w:hAnsi="Times New Roman"/>
          <w:color w:val="000000" w:themeColor="text1"/>
          <w:sz w:val="24"/>
          <w:szCs w:val="24"/>
        </w:rPr>
        <w:t xml:space="preserve">, </w:t>
      </w:r>
      <w:r w:rsidRPr="00005523">
        <w:rPr>
          <w:rFonts w:ascii="Times New Roman" w:hAnsi="Times New Roman"/>
          <w:color w:val="000000" w:themeColor="text1"/>
          <w:sz w:val="24"/>
          <w:szCs w:val="24"/>
        </w:rPr>
        <w:t>hợp đồng được xem là tái tục liên tục với quyền lợi bảo hiểm tương đương mà người được bảo hiểm đã tham gia trước đó. Đối với các hợp đồng bảo hiểm tái tục liên tục như trên, thời gian chờ của các quyền lợi sẽ được tính từ ngày bắt đầu hiệu lực bảo hiểm của Hợp đồng bảo hiểm</w:t>
      </w:r>
      <w:r w:rsidR="001F3C2A" w:rsidRPr="00005523">
        <w:rPr>
          <w:rFonts w:ascii="Times New Roman" w:hAnsi="Times New Roman"/>
          <w:color w:val="000000" w:themeColor="text1"/>
          <w:sz w:val="24"/>
          <w:szCs w:val="24"/>
        </w:rPr>
        <w:t xml:space="preserve"> theo</w:t>
      </w:r>
      <w:r w:rsidRPr="00005523">
        <w:rPr>
          <w:rFonts w:ascii="Times New Roman" w:hAnsi="Times New Roman"/>
          <w:color w:val="000000" w:themeColor="text1"/>
          <w:sz w:val="24"/>
          <w:szCs w:val="24"/>
        </w:rPr>
        <w:t xml:space="preserve"> </w:t>
      </w:r>
      <w:r w:rsidR="001F3C2A" w:rsidRPr="00005523">
        <w:rPr>
          <w:rFonts w:ascii="Times New Roman" w:hAnsi="Times New Roman"/>
          <w:b/>
          <w:color w:val="000000" w:themeColor="text1"/>
          <w:sz w:val="24"/>
          <w:szCs w:val="24"/>
        </w:rPr>
        <w:t>Quy tắc 0432</w:t>
      </w:r>
      <w:r w:rsidR="001F3C2A" w:rsidRPr="00005523">
        <w:rPr>
          <w:rFonts w:ascii="Times New Roman" w:hAnsi="Times New Roman"/>
          <w:color w:val="000000" w:themeColor="text1"/>
          <w:sz w:val="26"/>
          <w:szCs w:val="26"/>
        </w:rPr>
        <w:t>/</w:t>
      </w:r>
      <w:r w:rsidR="001F3C2A" w:rsidRPr="00005523">
        <w:rPr>
          <w:rFonts w:ascii="Times New Roman" w:hAnsi="Times New Roman"/>
          <w:b/>
          <w:color w:val="000000" w:themeColor="text1"/>
          <w:sz w:val="24"/>
          <w:szCs w:val="24"/>
        </w:rPr>
        <w:t>Quy tắc 3708</w:t>
      </w:r>
      <w:r w:rsidRPr="00005523">
        <w:rPr>
          <w:rFonts w:ascii="Times New Roman" w:hAnsi="Times New Roman"/>
          <w:color w:val="000000" w:themeColor="text1"/>
          <w:sz w:val="24"/>
          <w:szCs w:val="24"/>
        </w:rPr>
        <w:t xml:space="preserve"> đầu tiên mà khách hàng tham gia tại Bảo Minh.</w:t>
      </w:r>
    </w:p>
    <w:p w14:paraId="5211E27C" w14:textId="55C841EC" w:rsidR="00A431FD" w:rsidRPr="00005523" w:rsidRDefault="00801308" w:rsidP="00FD33FE">
      <w:pPr>
        <w:widowControl w:val="0"/>
        <w:numPr>
          <w:ilvl w:val="0"/>
          <w:numId w:val="10"/>
        </w:numPr>
        <w:tabs>
          <w:tab w:val="left" w:pos="284"/>
        </w:tabs>
        <w:spacing w:before="120" w:after="120"/>
        <w:ind w:left="0"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 xml:space="preserve">Các Hợp đồng bảo hiểm Tai nạn nhóm theo </w:t>
      </w:r>
      <w:r w:rsidRPr="00005523">
        <w:rPr>
          <w:rFonts w:ascii="Times New Roman" w:hAnsi="Times New Roman"/>
          <w:b/>
          <w:color w:val="000000" w:themeColor="text1"/>
          <w:sz w:val="24"/>
          <w:szCs w:val="24"/>
        </w:rPr>
        <w:t>Quy tắc 0433</w:t>
      </w:r>
      <w:r w:rsidRPr="00005523">
        <w:rPr>
          <w:rFonts w:ascii="Times New Roman" w:hAnsi="Times New Roman"/>
          <w:color w:val="000000" w:themeColor="text1"/>
          <w:sz w:val="24"/>
          <w:szCs w:val="24"/>
        </w:rPr>
        <w:t xml:space="preserve"> được giao kết trước ngày 01/07/2025</w:t>
      </w:r>
      <w:r w:rsidR="0088597B" w:rsidRPr="00005523">
        <w:rPr>
          <w:rFonts w:ascii="Times New Roman" w:hAnsi="Times New Roman"/>
          <w:color w:val="000000" w:themeColor="text1"/>
          <w:sz w:val="24"/>
          <w:szCs w:val="24"/>
        </w:rPr>
        <w:t xml:space="preserve"> sẽ tiếp tục thực hiện theo đúng điều khoản Hợp đồng bảo hiểm và Quy tắc bảo hiểm đã giao kết</w:t>
      </w:r>
      <w:r w:rsidR="00A431FD" w:rsidRPr="00005523">
        <w:rPr>
          <w:rFonts w:ascii="Times New Roman" w:hAnsi="Times New Roman"/>
          <w:color w:val="000000" w:themeColor="text1"/>
          <w:sz w:val="24"/>
          <w:szCs w:val="24"/>
        </w:rPr>
        <w:t>, </w:t>
      </w:r>
      <w:r w:rsidRPr="00005523">
        <w:rPr>
          <w:rFonts w:ascii="Times New Roman" w:hAnsi="Times New Roman"/>
          <w:color w:val="000000" w:themeColor="text1"/>
          <w:sz w:val="24"/>
          <w:szCs w:val="24"/>
        </w:rPr>
        <w:t>khi Hợp đồng bảo hiểm này kết thúc hiệu lực và Quý Khách hàng có nhu cầu tái tục hợp đồng</w:t>
      </w:r>
      <w:r w:rsidR="00955918" w:rsidRPr="00005523">
        <w:rPr>
          <w:rFonts w:ascii="Times New Roman" w:hAnsi="Times New Roman"/>
          <w:color w:val="000000" w:themeColor="text1"/>
          <w:sz w:val="24"/>
          <w:szCs w:val="24"/>
        </w:rPr>
        <w:t xml:space="preserve"> theo </w:t>
      </w:r>
      <w:r w:rsidR="00955918" w:rsidRPr="00005523">
        <w:rPr>
          <w:rFonts w:ascii="Cambria" w:hAnsi="Cambria"/>
          <w:color w:val="000000" w:themeColor="text1"/>
          <w:bdr w:val="none" w:sz="0" w:space="0" w:color="auto" w:frame="1"/>
          <w:shd w:val="clear" w:color="auto" w:fill="FFFFFF"/>
        </w:rPr>
        <w:t>theo </w:t>
      </w:r>
      <w:r w:rsidR="00955918" w:rsidRPr="00005523">
        <w:rPr>
          <w:rFonts w:ascii="Cambria" w:hAnsi="Cambria"/>
          <w:b/>
          <w:color w:val="000000" w:themeColor="text1"/>
          <w:bdr w:val="none" w:sz="0" w:space="0" w:color="auto" w:frame="1"/>
          <w:shd w:val="clear" w:color="auto" w:fill="FFFFFF"/>
        </w:rPr>
        <w:t>Quy tắc</w:t>
      </w:r>
      <w:r w:rsidR="00955918" w:rsidRPr="00005523">
        <w:rPr>
          <w:rFonts w:ascii="Cambria" w:hAnsi="Cambria"/>
          <w:b/>
          <w:bCs/>
          <w:color w:val="000000" w:themeColor="text1"/>
          <w:bdr w:val="none" w:sz="0" w:space="0" w:color="auto" w:frame="1"/>
          <w:shd w:val="clear" w:color="auto" w:fill="FFFFFF"/>
        </w:rPr>
        <w:t xml:space="preserve"> TNN mới</w:t>
      </w:r>
      <w:r w:rsidR="00A431FD" w:rsidRPr="00005523">
        <w:rPr>
          <w:rFonts w:ascii="Times New Roman" w:hAnsi="Times New Roman"/>
          <w:color w:val="000000" w:themeColor="text1"/>
          <w:sz w:val="24"/>
          <w:szCs w:val="24"/>
        </w:rPr>
        <w:t>, hợp đồng được xem là tái tục liên tục với quyền lợi bảo hiểm tương đương mà người được bảo hiểm đã tham gia trước đó.</w:t>
      </w:r>
    </w:p>
    <w:p w14:paraId="1329DA4F" w14:textId="77777777" w:rsidR="00DA24C0" w:rsidRPr="00005523" w:rsidRDefault="00DA24C0" w:rsidP="00FD33FE">
      <w:pPr>
        <w:pStyle w:val="ListParagraph"/>
        <w:autoSpaceDE/>
        <w:autoSpaceDN/>
        <w:spacing w:after="120"/>
        <w:ind w:left="785" w:firstLine="0"/>
        <w:rPr>
          <w:color w:val="000000" w:themeColor="text1"/>
          <w:sz w:val="24"/>
          <w:szCs w:val="24"/>
        </w:rPr>
      </w:pPr>
      <w:r w:rsidRPr="00005523">
        <w:rPr>
          <w:b/>
          <w:color w:val="000000" w:themeColor="text1"/>
          <w:sz w:val="24"/>
          <w:szCs w:val="24"/>
        </w:rPr>
        <w:t>Đối với Quý Đối tác, Đại lý bảo hiểm:</w:t>
      </w:r>
    </w:p>
    <w:p w14:paraId="47A8BC06" w14:textId="276EF01D" w:rsidR="00DA24C0" w:rsidRPr="00005523" w:rsidRDefault="00DA24C0" w:rsidP="00FD33FE">
      <w:pPr>
        <w:widowControl w:val="0"/>
        <w:spacing w:after="120"/>
        <w:ind w:firstLine="425"/>
        <w:jc w:val="both"/>
        <w:rPr>
          <w:rFonts w:ascii="Times New Roman" w:hAnsi="Times New Roman"/>
          <w:color w:val="000000" w:themeColor="text1"/>
          <w:sz w:val="24"/>
          <w:szCs w:val="24"/>
        </w:rPr>
      </w:pPr>
      <w:r w:rsidRPr="00005523">
        <w:rPr>
          <w:rFonts w:ascii="Times New Roman" w:hAnsi="Times New Roman"/>
          <w:color w:val="000000" w:themeColor="text1"/>
          <w:sz w:val="24"/>
          <w:szCs w:val="24"/>
        </w:rPr>
        <w:t xml:space="preserve">Các Đại lý bảo hiểm được Bảo Minh ủy quyền triển khai hoạt động đại lý bảo hiểm đối với Sản phẩm bảo hiểm </w:t>
      </w:r>
      <w:r w:rsidR="00D62DD9" w:rsidRPr="00005523">
        <w:rPr>
          <w:rFonts w:ascii="Times New Roman" w:hAnsi="Times New Roman"/>
          <w:color w:val="000000" w:themeColor="text1"/>
          <w:sz w:val="24"/>
          <w:szCs w:val="24"/>
        </w:rPr>
        <w:t>Sức khỏe nhóm</w:t>
      </w:r>
      <w:r w:rsidRPr="00005523">
        <w:rPr>
          <w:rFonts w:ascii="Times New Roman" w:hAnsi="Times New Roman"/>
          <w:color w:val="000000" w:themeColor="text1"/>
          <w:sz w:val="24"/>
          <w:szCs w:val="24"/>
        </w:rPr>
        <w:t xml:space="preserve"> theo </w:t>
      </w:r>
      <w:r w:rsidRPr="00005523">
        <w:rPr>
          <w:rFonts w:ascii="Times New Roman" w:hAnsi="Times New Roman"/>
          <w:b/>
          <w:color w:val="000000" w:themeColor="text1"/>
          <w:sz w:val="24"/>
          <w:szCs w:val="24"/>
        </w:rPr>
        <w:t xml:space="preserve">Quy tắc </w:t>
      </w:r>
      <w:r w:rsidR="00D62DD9" w:rsidRPr="00005523">
        <w:rPr>
          <w:rFonts w:ascii="Times New Roman" w:hAnsi="Times New Roman"/>
          <w:b/>
          <w:color w:val="000000" w:themeColor="text1"/>
          <w:sz w:val="24"/>
          <w:szCs w:val="24"/>
        </w:rPr>
        <w:t>0432</w:t>
      </w:r>
      <w:r w:rsidR="00D62DD9" w:rsidRPr="00005523">
        <w:rPr>
          <w:rFonts w:ascii="Times New Roman" w:hAnsi="Times New Roman"/>
          <w:color w:val="000000" w:themeColor="text1"/>
          <w:sz w:val="24"/>
          <w:szCs w:val="24"/>
        </w:rPr>
        <w:t xml:space="preserve"> và/hoặc Sản phẩm bảo hiểm Tai nạn nhóm theo </w:t>
      </w:r>
      <w:r w:rsidR="00D62DD9" w:rsidRPr="00005523">
        <w:rPr>
          <w:rFonts w:ascii="Times New Roman" w:hAnsi="Times New Roman"/>
          <w:b/>
          <w:color w:val="000000" w:themeColor="text1"/>
          <w:sz w:val="24"/>
          <w:szCs w:val="24"/>
        </w:rPr>
        <w:t>Quy tắc 0433</w:t>
      </w:r>
      <w:r w:rsidR="00D62DD9" w:rsidRPr="00005523">
        <w:rPr>
          <w:rFonts w:ascii="Times New Roman" w:hAnsi="Times New Roman"/>
          <w:color w:val="000000" w:themeColor="text1"/>
          <w:sz w:val="24"/>
          <w:szCs w:val="24"/>
        </w:rPr>
        <w:t xml:space="preserve"> </w:t>
      </w:r>
      <w:r w:rsidRPr="00005523">
        <w:rPr>
          <w:rFonts w:ascii="Times New Roman" w:hAnsi="Times New Roman"/>
          <w:color w:val="000000" w:themeColor="text1"/>
          <w:sz w:val="24"/>
          <w:szCs w:val="24"/>
        </w:rPr>
        <w:t xml:space="preserve">sẽ được quyền triển khai hoạt động đại lý bảo hiểm đối với </w:t>
      </w:r>
      <w:r w:rsidR="00733C5C" w:rsidRPr="00005523">
        <w:rPr>
          <w:rFonts w:ascii="Times New Roman" w:hAnsi="Times New Roman"/>
          <w:b/>
          <w:color w:val="000000" w:themeColor="text1"/>
          <w:sz w:val="24"/>
          <w:szCs w:val="24"/>
        </w:rPr>
        <w:t>Quy tắc SKN mới</w:t>
      </w:r>
      <w:r w:rsidR="007707E3" w:rsidRPr="00005523">
        <w:rPr>
          <w:rFonts w:ascii="Times New Roman" w:hAnsi="Times New Roman"/>
          <w:color w:val="000000" w:themeColor="text1"/>
          <w:sz w:val="24"/>
          <w:szCs w:val="24"/>
        </w:rPr>
        <w:t xml:space="preserve"> và/hoặc </w:t>
      </w:r>
      <w:r w:rsidR="00733C5C" w:rsidRPr="00005523">
        <w:rPr>
          <w:rFonts w:ascii="Times New Roman" w:hAnsi="Times New Roman"/>
          <w:b/>
          <w:color w:val="000000" w:themeColor="text1"/>
          <w:sz w:val="24"/>
          <w:szCs w:val="24"/>
        </w:rPr>
        <w:t>Quy tắc TNN mới</w:t>
      </w:r>
      <w:r w:rsidR="007707E3" w:rsidRPr="00005523">
        <w:rPr>
          <w:rFonts w:ascii="Times New Roman" w:hAnsi="Times New Roman"/>
          <w:color w:val="000000" w:themeColor="text1"/>
          <w:sz w:val="24"/>
          <w:szCs w:val="24"/>
        </w:rPr>
        <w:t>.</w:t>
      </w:r>
    </w:p>
    <w:p w14:paraId="1643B16D" w14:textId="4B8E15E5" w:rsidR="00DA24C0" w:rsidRPr="00005523" w:rsidRDefault="00DA24C0" w:rsidP="00FD33FE">
      <w:pPr>
        <w:pStyle w:val="ListParagraph"/>
        <w:tabs>
          <w:tab w:val="left" w:pos="284"/>
        </w:tabs>
        <w:spacing w:after="120"/>
        <w:ind w:left="0" w:firstLine="425"/>
        <w:rPr>
          <w:i/>
          <w:color w:val="000000" w:themeColor="text1"/>
          <w:sz w:val="24"/>
          <w:szCs w:val="24"/>
        </w:rPr>
      </w:pPr>
      <w:r w:rsidRPr="00005523">
        <w:rPr>
          <w:i/>
          <w:color w:val="000000" w:themeColor="text1"/>
          <w:sz w:val="24"/>
          <w:szCs w:val="24"/>
        </w:rPr>
        <w:t xml:space="preserve">(Quy tắc bảo hiểm </w:t>
      </w:r>
      <w:r w:rsidR="00361642" w:rsidRPr="00005523">
        <w:rPr>
          <w:i/>
          <w:color w:val="000000" w:themeColor="text1"/>
          <w:sz w:val="24"/>
          <w:szCs w:val="24"/>
          <w:lang w:val="en-US"/>
        </w:rPr>
        <w:t xml:space="preserve">Sức khỏe nhóm toàn diện </w:t>
      </w:r>
      <w:r w:rsidRPr="00005523">
        <w:rPr>
          <w:i/>
          <w:color w:val="000000" w:themeColor="text1"/>
          <w:sz w:val="24"/>
          <w:szCs w:val="24"/>
        </w:rPr>
        <w:t xml:space="preserve">ban hành theo Quyết định số </w:t>
      </w:r>
      <w:r w:rsidR="00A81AEC" w:rsidRPr="00005523">
        <w:rPr>
          <w:color w:val="000000" w:themeColor="text1"/>
          <w:sz w:val="24"/>
          <w:szCs w:val="24"/>
          <w:lang w:val="en-US"/>
        </w:rPr>
        <w:t>1408</w:t>
      </w:r>
      <w:r w:rsidRPr="00005523">
        <w:rPr>
          <w:color w:val="000000" w:themeColor="text1"/>
          <w:sz w:val="24"/>
          <w:szCs w:val="24"/>
        </w:rPr>
        <w:t>/2025-BM/CN</w:t>
      </w:r>
      <w:r w:rsidR="00A81AEC" w:rsidRPr="00005523">
        <w:rPr>
          <w:color w:val="000000" w:themeColor="text1"/>
          <w:sz w:val="24"/>
          <w:szCs w:val="24"/>
        </w:rPr>
        <w:t xml:space="preserve"> ngày 26</w:t>
      </w:r>
      <w:r w:rsidRPr="00005523">
        <w:rPr>
          <w:color w:val="000000" w:themeColor="text1"/>
          <w:sz w:val="24"/>
          <w:szCs w:val="24"/>
        </w:rPr>
        <w:t>/05/2025</w:t>
      </w:r>
      <w:r w:rsidR="00801308" w:rsidRPr="00005523">
        <w:rPr>
          <w:color w:val="000000" w:themeColor="text1"/>
          <w:sz w:val="24"/>
          <w:szCs w:val="24"/>
          <w:lang w:val="en-US"/>
        </w:rPr>
        <w:t xml:space="preserve"> và </w:t>
      </w:r>
      <w:r w:rsidR="00801308" w:rsidRPr="00005523">
        <w:rPr>
          <w:i/>
          <w:color w:val="000000" w:themeColor="text1"/>
          <w:sz w:val="24"/>
          <w:szCs w:val="24"/>
        </w:rPr>
        <w:t xml:space="preserve">Quy tắc tắc bảo hiểm </w:t>
      </w:r>
      <w:r w:rsidR="00801308" w:rsidRPr="00005523">
        <w:rPr>
          <w:i/>
          <w:color w:val="000000" w:themeColor="text1"/>
          <w:sz w:val="24"/>
          <w:szCs w:val="24"/>
          <w:lang w:val="en-US"/>
        </w:rPr>
        <w:t xml:space="preserve">Tai nạn nhóm toàn diện </w:t>
      </w:r>
      <w:r w:rsidR="00801308" w:rsidRPr="00005523">
        <w:rPr>
          <w:i/>
          <w:color w:val="000000" w:themeColor="text1"/>
          <w:sz w:val="24"/>
          <w:szCs w:val="24"/>
        </w:rPr>
        <w:t xml:space="preserve">ban hành theo Quyết định số </w:t>
      </w:r>
      <w:r w:rsidR="00801308" w:rsidRPr="00005523">
        <w:rPr>
          <w:color w:val="000000" w:themeColor="text1"/>
          <w:sz w:val="24"/>
          <w:szCs w:val="24"/>
          <w:lang w:val="en-US"/>
        </w:rPr>
        <w:t>1409</w:t>
      </w:r>
      <w:r w:rsidR="00801308" w:rsidRPr="00005523">
        <w:rPr>
          <w:color w:val="000000" w:themeColor="text1"/>
          <w:sz w:val="24"/>
          <w:szCs w:val="24"/>
        </w:rPr>
        <w:t>/2025-BM/CN ngày 26/05/2025</w:t>
      </w:r>
      <w:r w:rsidRPr="00005523">
        <w:rPr>
          <w:color w:val="000000" w:themeColor="text1"/>
          <w:sz w:val="24"/>
          <w:szCs w:val="24"/>
        </w:rPr>
        <w:t xml:space="preserve"> </w:t>
      </w:r>
      <w:r w:rsidRPr="00005523">
        <w:rPr>
          <w:i/>
          <w:color w:val="000000" w:themeColor="text1"/>
          <w:sz w:val="24"/>
          <w:szCs w:val="24"/>
        </w:rPr>
        <w:t>được Bảo Minh công bố trên website https://www.baominh.com.vn/)</w:t>
      </w:r>
    </w:p>
    <w:p w14:paraId="4BAA5BB3" w14:textId="70588135" w:rsidR="00DA24C0" w:rsidRPr="00005523" w:rsidRDefault="00DA24C0" w:rsidP="00FD33FE">
      <w:pPr>
        <w:pStyle w:val="ListParagraph"/>
        <w:spacing w:after="120"/>
        <w:ind w:left="0" w:firstLine="425"/>
        <w:rPr>
          <w:color w:val="000000" w:themeColor="text1"/>
          <w:sz w:val="24"/>
          <w:szCs w:val="24"/>
        </w:rPr>
      </w:pPr>
      <w:r w:rsidRPr="00005523">
        <w:rPr>
          <w:color w:val="000000" w:themeColor="text1"/>
          <w:sz w:val="24"/>
          <w:szCs w:val="24"/>
        </w:rPr>
        <w:t>Với phương châm lu</w:t>
      </w:r>
      <w:bookmarkStart w:id="0" w:name="_GoBack"/>
      <w:bookmarkEnd w:id="0"/>
      <w:r w:rsidRPr="00005523">
        <w:rPr>
          <w:color w:val="000000" w:themeColor="text1"/>
          <w:sz w:val="24"/>
          <w:szCs w:val="24"/>
        </w:rPr>
        <w:t>ôn đặt khách hàng làm trọng tâm, chúng tôi luôn không ngừng cải tiến các sản phẩm và dịch vụ của mình để ngày càng gia tăng sự bảo vệ và quyền lợi cho Khách hàng. Bảo Minh rất mong vẫn luôn được tiếp tục đồng hành cùng Quý Khách hàng, Đối tác, Đại lý.</w:t>
      </w:r>
    </w:p>
    <w:p w14:paraId="618CB0DA" w14:textId="77777777" w:rsidR="00DA24C0" w:rsidRPr="00005523" w:rsidRDefault="00DA24C0" w:rsidP="00FD33FE">
      <w:pPr>
        <w:widowControl w:val="0"/>
        <w:spacing w:before="240" w:after="120"/>
        <w:ind w:firstLine="432"/>
        <w:rPr>
          <w:rFonts w:ascii="Times New Roman" w:hAnsi="Times New Roman"/>
          <w:color w:val="000000" w:themeColor="text1"/>
          <w:sz w:val="24"/>
          <w:szCs w:val="24"/>
        </w:rPr>
      </w:pPr>
      <w:r w:rsidRPr="00005523">
        <w:rPr>
          <w:rFonts w:ascii="Times New Roman" w:hAnsi="Times New Roman"/>
          <w:color w:val="000000" w:themeColor="text1"/>
          <w:sz w:val="24"/>
          <w:szCs w:val="24"/>
        </w:rPr>
        <w:t>Trân trọng cảm ơn.</w:t>
      </w:r>
    </w:p>
    <w:p w14:paraId="6D697854" w14:textId="77777777" w:rsidR="00DA24C0" w:rsidRPr="00005523" w:rsidRDefault="00DA24C0" w:rsidP="00FD33FE">
      <w:pPr>
        <w:widowControl w:val="0"/>
        <w:spacing w:after="120"/>
        <w:ind w:firstLine="425"/>
        <w:rPr>
          <w:rFonts w:ascii="Times New Roman" w:hAnsi="Times New Roman"/>
          <w:color w:val="000000" w:themeColor="text1"/>
          <w:sz w:val="24"/>
          <w:szCs w:val="24"/>
        </w:rPr>
      </w:pPr>
    </w:p>
    <w:p w14:paraId="6672ED82" w14:textId="077FE8DC" w:rsidR="008D1A62" w:rsidRPr="00005523" w:rsidRDefault="008D1A62" w:rsidP="00FD33FE">
      <w:pPr>
        <w:widowControl w:val="0"/>
        <w:spacing w:after="120" w:line="360" w:lineRule="auto"/>
        <w:rPr>
          <w:rFonts w:ascii="Times New Roman" w:hAnsi="Times New Roman"/>
          <w:b/>
          <w:bCs/>
          <w:color w:val="000000" w:themeColor="text1"/>
          <w:sz w:val="24"/>
          <w:szCs w:val="24"/>
        </w:rPr>
      </w:pPr>
    </w:p>
    <w:sectPr w:rsidR="008D1A62" w:rsidRPr="00005523" w:rsidSect="00CD6479">
      <w:headerReference w:type="even" r:id="rId13"/>
      <w:headerReference w:type="default" r:id="rId14"/>
      <w:footerReference w:type="default" r:id="rId15"/>
      <w:headerReference w:type="first" r:id="rId16"/>
      <w:pgSz w:w="11964" w:h="15649" w:code="1"/>
      <w:pgMar w:top="1170" w:right="1440" w:bottom="1440" w:left="1440" w:header="360" w:footer="0" w:gutter="0"/>
      <w:pgBorders w:offsetFrom="page">
        <w:top w:val="double" w:sz="4" w:space="24" w:color="auto"/>
        <w:left w:val="double" w:sz="4" w:space="24" w:color="auto"/>
        <w:bottom w:val="double" w:sz="4" w:space="24" w:color="auto"/>
        <w:right w:val="double" w:sz="4" w:space="24" w:color="auto"/>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1AB97" w14:textId="77777777" w:rsidR="00294575" w:rsidRDefault="00294575">
      <w:r>
        <w:separator/>
      </w:r>
    </w:p>
  </w:endnote>
  <w:endnote w:type="continuationSeparator" w:id="0">
    <w:p w14:paraId="11164829" w14:textId="77777777" w:rsidR="00294575" w:rsidRDefault="0029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Helve">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4C96C" w14:textId="5B4031E7" w:rsidR="00046807" w:rsidRPr="003375FB" w:rsidRDefault="00046807" w:rsidP="003C4437">
    <w:pPr>
      <w:pStyle w:val="Footer"/>
      <w:tabs>
        <w:tab w:val="clear" w:pos="4320"/>
        <w:tab w:val="clear" w:pos="8640"/>
        <w:tab w:val="left" w:pos="-630"/>
        <w:tab w:val="center" w:pos="6120"/>
        <w:tab w:val="right" w:pos="10440"/>
      </w:tabs>
      <w:ind w:left="-630" w:right="-407"/>
      <w:rPr>
        <w:rFonts w:ascii="Times New Roman" w:hAnsi="Times New Roman"/>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12283" w14:textId="77777777" w:rsidR="00294575" w:rsidRDefault="00294575">
      <w:r>
        <w:separator/>
      </w:r>
    </w:p>
  </w:footnote>
  <w:footnote w:type="continuationSeparator" w:id="0">
    <w:p w14:paraId="3414E7BA" w14:textId="77777777" w:rsidR="00294575" w:rsidRDefault="00294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92694" w14:textId="1537F66B" w:rsidR="00046807" w:rsidRDefault="00294575">
    <w:pPr>
      <w:pStyle w:val="Header"/>
    </w:pPr>
    <w:r>
      <w:rPr>
        <w:noProof/>
      </w:rPr>
      <w:pict w14:anchorId="1EF5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29047" o:spid="_x0000_s2053" type="#_x0000_t75" style="position:absolute;margin-left:0;margin-top:0;width:873.9pt;height:1297.1pt;z-index:-251657216;mso-position-horizontal:center;mso-position-horizontal-relative:margin;mso-position-vertical:center;mso-position-vertical-relative:margin" o:allowincell="f">
          <v:imagedata r:id="rId1" o:title="Ảnh Edit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08E33" w14:textId="3FB24F75" w:rsidR="00046807" w:rsidRDefault="00294575">
    <w:pPr>
      <w:pStyle w:val="Header"/>
    </w:pPr>
    <w:r>
      <w:rPr>
        <w:noProof/>
      </w:rPr>
      <w:pict w14:anchorId="369F0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29048" o:spid="_x0000_s2054" type="#_x0000_t75" style="position:absolute;margin-left:0;margin-top:0;width:873.9pt;height:1297.1pt;z-index:-251656192;mso-position-horizontal:center;mso-position-horizontal-relative:margin;mso-position-vertical:center;mso-position-vertical-relative:margin" o:allowincell="f">
          <v:imagedata r:id="rId1" o:title="Ảnh Edit 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23395" w14:textId="35838DC4" w:rsidR="00046807" w:rsidRDefault="00294575">
    <w:pPr>
      <w:pStyle w:val="Header"/>
    </w:pPr>
    <w:r>
      <w:rPr>
        <w:noProof/>
      </w:rPr>
      <w:pict w14:anchorId="12E27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29046" o:spid="_x0000_s2052" type="#_x0000_t75" style="position:absolute;margin-left:0;margin-top:0;width:873.9pt;height:1297.1pt;z-index:-251658240;mso-position-horizontal:center;mso-position-horizontal-relative:margin;mso-position-vertical:center;mso-position-vertical-relative:margin" o:allowincell="f">
          <v:imagedata r:id="rId1" o:title="Ảnh Edit 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5093"/>
    <w:multiLevelType w:val="hybridMultilevel"/>
    <w:tmpl w:val="83F4A106"/>
    <w:lvl w:ilvl="0" w:tplc="D1C2B7A8">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E76745F"/>
    <w:multiLevelType w:val="hybridMultilevel"/>
    <w:tmpl w:val="78860A54"/>
    <w:lvl w:ilvl="0" w:tplc="41F82298">
      <w:start w:val="1"/>
      <w:numFmt w:val="bullet"/>
      <w:lvlText w:val="-"/>
      <w:lvlJc w:val="left"/>
      <w:pPr>
        <w:ind w:left="785" w:hanging="360"/>
      </w:pPr>
      <w:rPr>
        <w:rFonts w:ascii="Times New Roman" w:eastAsia="Times New Roman" w:hAnsi="Times New Roman" w:cs="Times New Roman" w:hint="default"/>
        <w:i/>
        <w:color w:val="auto"/>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1D696B23"/>
    <w:multiLevelType w:val="hybridMultilevel"/>
    <w:tmpl w:val="CB8AE7D6"/>
    <w:lvl w:ilvl="0" w:tplc="7CCABFD4">
      <w:start w:val="1"/>
      <w:numFmt w:val="upperRoman"/>
      <w:lvlText w:val="%1."/>
      <w:lvlJc w:val="left"/>
      <w:pPr>
        <w:ind w:left="502" w:hanging="360"/>
      </w:pPr>
      <w:rPr>
        <w:rFonts w:ascii="Times New Roman" w:eastAsiaTheme="minorHAnsi"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DEA4470"/>
    <w:multiLevelType w:val="hybridMultilevel"/>
    <w:tmpl w:val="84DA27AA"/>
    <w:lvl w:ilvl="0" w:tplc="CA70ABCA">
      <w:start w:val="26"/>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D346DF"/>
    <w:multiLevelType w:val="hybridMultilevel"/>
    <w:tmpl w:val="563A51BE"/>
    <w:lvl w:ilvl="0" w:tplc="CA70ABCA">
      <w:start w:val="26"/>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83186B"/>
    <w:multiLevelType w:val="hybridMultilevel"/>
    <w:tmpl w:val="961EA43A"/>
    <w:lvl w:ilvl="0" w:tplc="585AD248">
      <w:start w:val="1"/>
      <w:numFmt w:val="decimal"/>
      <w:lvlText w:val="%1."/>
      <w:lvlJc w:val="left"/>
      <w:pPr>
        <w:ind w:left="785" w:hanging="360"/>
      </w:pPr>
      <w:rPr>
        <w:rFonts w:ascii="Times New Roman" w:hAnsi="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2371667B"/>
    <w:multiLevelType w:val="hybridMultilevel"/>
    <w:tmpl w:val="0D4ED7F2"/>
    <w:lvl w:ilvl="0" w:tplc="9D2661FA">
      <w:start w:val="1"/>
      <w:numFmt w:val="lowerLetter"/>
      <w:lvlText w:val="%1."/>
      <w:lvlJc w:val="left"/>
      <w:pPr>
        <w:ind w:left="1222" w:hanging="360"/>
      </w:pPr>
      <w:rPr>
        <w:rFonts w:hint="default"/>
        <w:i w:val="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7">
    <w:nsid w:val="23FB0DFD"/>
    <w:multiLevelType w:val="hybridMultilevel"/>
    <w:tmpl w:val="CA666470"/>
    <w:lvl w:ilvl="0" w:tplc="D070E8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B23202"/>
    <w:multiLevelType w:val="hybridMultilevel"/>
    <w:tmpl w:val="4D32D01A"/>
    <w:lvl w:ilvl="0" w:tplc="41F82298">
      <w:start w:val="1"/>
      <w:numFmt w:val="bullet"/>
      <w:lvlText w:val="-"/>
      <w:lvlJc w:val="left"/>
      <w:pPr>
        <w:ind w:left="1440" w:hanging="360"/>
      </w:pPr>
      <w:rPr>
        <w:rFonts w:ascii="Times New Roman" w:eastAsia="Times New Roman" w:hAnsi="Times New Roman" w:cs="Times New Roman" w:hint="default"/>
        <w:i/>
        <w:color w:val="auto"/>
      </w:rPr>
    </w:lvl>
    <w:lvl w:ilvl="1" w:tplc="BA524B1A">
      <w:start w:val="1"/>
      <w:numFmt w:val="bullet"/>
      <w:lvlText w:val="+"/>
      <w:lvlJc w:val="left"/>
      <w:pPr>
        <w:ind w:left="2160" w:hanging="360"/>
      </w:pPr>
      <w:rPr>
        <w:rFonts w:ascii="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175F83"/>
    <w:multiLevelType w:val="hybridMultilevel"/>
    <w:tmpl w:val="3E5CAB12"/>
    <w:lvl w:ilvl="0" w:tplc="7AC43268">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3A187D3B"/>
    <w:multiLevelType w:val="hybridMultilevel"/>
    <w:tmpl w:val="D43A6450"/>
    <w:lvl w:ilvl="0" w:tplc="ACEC5B0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954894"/>
    <w:multiLevelType w:val="hybridMultilevel"/>
    <w:tmpl w:val="41E8CA40"/>
    <w:lvl w:ilvl="0" w:tplc="CA70ABCA">
      <w:start w:val="26"/>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691D19"/>
    <w:multiLevelType w:val="hybridMultilevel"/>
    <w:tmpl w:val="A4E09D10"/>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nsid w:val="5C1D0DE7"/>
    <w:multiLevelType w:val="hybridMultilevel"/>
    <w:tmpl w:val="0FBA9206"/>
    <w:lvl w:ilvl="0" w:tplc="9A94AAA8">
      <w:start w:val="1"/>
      <w:numFmt w:val="decimal"/>
      <w:lvlText w:val="%1."/>
      <w:lvlJc w:val="left"/>
      <w:pPr>
        <w:ind w:left="862" w:hanging="360"/>
      </w:pPr>
      <w:rPr>
        <w:rFonts w:hint="default"/>
        <w:i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5D846364"/>
    <w:multiLevelType w:val="hybridMultilevel"/>
    <w:tmpl w:val="8E14FF3A"/>
    <w:lvl w:ilvl="0" w:tplc="41F82298">
      <w:start w:val="1"/>
      <w:numFmt w:val="bullet"/>
      <w:lvlText w:val="-"/>
      <w:lvlJc w:val="left"/>
      <w:pPr>
        <w:ind w:left="720" w:hanging="360"/>
      </w:pPr>
      <w:rPr>
        <w:rFonts w:ascii="Times New Roman" w:eastAsia="Times New Roman" w:hAnsi="Times New Roman" w:cs="Times New Roman"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501611"/>
    <w:multiLevelType w:val="hybridMultilevel"/>
    <w:tmpl w:val="58EE21C8"/>
    <w:lvl w:ilvl="0" w:tplc="9A94AAA8">
      <w:start w:val="1"/>
      <w:numFmt w:val="decimal"/>
      <w:lvlText w:val="%1."/>
      <w:lvlJc w:val="left"/>
      <w:pPr>
        <w:ind w:left="862" w:hanging="360"/>
      </w:pPr>
      <w:rPr>
        <w:rFonts w:hint="default"/>
        <w:i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nsid w:val="618B5498"/>
    <w:multiLevelType w:val="hybridMultilevel"/>
    <w:tmpl w:val="58EE21C8"/>
    <w:lvl w:ilvl="0" w:tplc="9A94AAA8">
      <w:start w:val="1"/>
      <w:numFmt w:val="decimal"/>
      <w:lvlText w:val="%1."/>
      <w:lvlJc w:val="left"/>
      <w:pPr>
        <w:ind w:left="862" w:hanging="360"/>
      </w:pPr>
      <w:rPr>
        <w:rFonts w:hint="default"/>
        <w:i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nsid w:val="742C7EFA"/>
    <w:multiLevelType w:val="multilevel"/>
    <w:tmpl w:val="016A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46290E"/>
    <w:multiLevelType w:val="hybridMultilevel"/>
    <w:tmpl w:val="11E04540"/>
    <w:lvl w:ilvl="0" w:tplc="F732C4AC">
      <w:start w:val="1"/>
      <w:numFmt w:val="upperRoman"/>
      <w:lvlText w:val="%1."/>
      <w:lvlJc w:val="left"/>
      <w:pPr>
        <w:ind w:left="982" w:hanging="450"/>
      </w:pPr>
      <w:rPr>
        <w:rFonts w:ascii="Times New Roman" w:eastAsia="Times New Roman" w:hAnsi="Times New Roman" w:cs="Times New Roman" w:hint="default"/>
        <w:b/>
        <w:bCs/>
        <w:color w:val="FF0066"/>
        <w:spacing w:val="-1"/>
        <w:w w:val="100"/>
        <w:sz w:val="23"/>
        <w:szCs w:val="23"/>
        <w:lang w:val="vi" w:eastAsia="en-US" w:bidi="ar-SA"/>
      </w:rPr>
    </w:lvl>
    <w:lvl w:ilvl="1" w:tplc="7CEA8290">
      <w:numFmt w:val="bullet"/>
      <w:lvlText w:val="•"/>
      <w:lvlJc w:val="left"/>
      <w:pPr>
        <w:ind w:left="2016" w:hanging="450"/>
      </w:pPr>
      <w:rPr>
        <w:rFonts w:hint="default"/>
        <w:lang w:val="vi" w:eastAsia="en-US" w:bidi="ar-SA"/>
      </w:rPr>
    </w:lvl>
    <w:lvl w:ilvl="2" w:tplc="6344C044">
      <w:numFmt w:val="bullet"/>
      <w:lvlText w:val="•"/>
      <w:lvlJc w:val="left"/>
      <w:pPr>
        <w:ind w:left="3053" w:hanging="450"/>
      </w:pPr>
      <w:rPr>
        <w:rFonts w:hint="default"/>
        <w:lang w:val="vi" w:eastAsia="en-US" w:bidi="ar-SA"/>
      </w:rPr>
    </w:lvl>
    <w:lvl w:ilvl="3" w:tplc="83EA2E9C">
      <w:numFmt w:val="bullet"/>
      <w:lvlText w:val="•"/>
      <w:lvlJc w:val="left"/>
      <w:pPr>
        <w:ind w:left="4090" w:hanging="450"/>
      </w:pPr>
      <w:rPr>
        <w:rFonts w:hint="default"/>
        <w:lang w:val="vi" w:eastAsia="en-US" w:bidi="ar-SA"/>
      </w:rPr>
    </w:lvl>
    <w:lvl w:ilvl="4" w:tplc="6116E574">
      <w:numFmt w:val="bullet"/>
      <w:lvlText w:val="•"/>
      <w:lvlJc w:val="left"/>
      <w:pPr>
        <w:ind w:left="5126" w:hanging="450"/>
      </w:pPr>
      <w:rPr>
        <w:rFonts w:hint="default"/>
        <w:lang w:val="vi" w:eastAsia="en-US" w:bidi="ar-SA"/>
      </w:rPr>
    </w:lvl>
    <w:lvl w:ilvl="5" w:tplc="52561496">
      <w:numFmt w:val="bullet"/>
      <w:lvlText w:val="•"/>
      <w:lvlJc w:val="left"/>
      <w:pPr>
        <w:ind w:left="6163" w:hanging="450"/>
      </w:pPr>
      <w:rPr>
        <w:rFonts w:hint="default"/>
        <w:lang w:val="vi" w:eastAsia="en-US" w:bidi="ar-SA"/>
      </w:rPr>
    </w:lvl>
    <w:lvl w:ilvl="6" w:tplc="FD5A32B8">
      <w:numFmt w:val="bullet"/>
      <w:lvlText w:val="•"/>
      <w:lvlJc w:val="left"/>
      <w:pPr>
        <w:ind w:left="7200" w:hanging="450"/>
      </w:pPr>
      <w:rPr>
        <w:rFonts w:hint="default"/>
        <w:lang w:val="vi" w:eastAsia="en-US" w:bidi="ar-SA"/>
      </w:rPr>
    </w:lvl>
    <w:lvl w:ilvl="7" w:tplc="19760AC8">
      <w:numFmt w:val="bullet"/>
      <w:lvlText w:val="•"/>
      <w:lvlJc w:val="left"/>
      <w:pPr>
        <w:ind w:left="8236" w:hanging="450"/>
      </w:pPr>
      <w:rPr>
        <w:rFonts w:hint="default"/>
        <w:lang w:val="vi" w:eastAsia="en-US" w:bidi="ar-SA"/>
      </w:rPr>
    </w:lvl>
    <w:lvl w:ilvl="8" w:tplc="1042FAC0">
      <w:numFmt w:val="bullet"/>
      <w:lvlText w:val="•"/>
      <w:lvlJc w:val="left"/>
      <w:pPr>
        <w:ind w:left="9273" w:hanging="450"/>
      </w:pPr>
      <w:rPr>
        <w:rFonts w:hint="default"/>
        <w:lang w:val="vi" w:eastAsia="en-US" w:bidi="ar-SA"/>
      </w:rPr>
    </w:lvl>
  </w:abstractNum>
  <w:num w:numId="1">
    <w:abstractNumId w:val="18"/>
  </w:num>
  <w:num w:numId="2">
    <w:abstractNumId w:val="4"/>
  </w:num>
  <w:num w:numId="3">
    <w:abstractNumId w:val="11"/>
  </w:num>
  <w:num w:numId="4">
    <w:abstractNumId w:val="3"/>
  </w:num>
  <w:num w:numId="5">
    <w:abstractNumId w:val="2"/>
  </w:num>
  <w:num w:numId="6">
    <w:abstractNumId w:val="13"/>
  </w:num>
  <w:num w:numId="7">
    <w:abstractNumId w:val="16"/>
  </w:num>
  <w:num w:numId="8">
    <w:abstractNumId w:val="6"/>
  </w:num>
  <w:num w:numId="9">
    <w:abstractNumId w:val="15"/>
  </w:num>
  <w:num w:numId="10">
    <w:abstractNumId w:val="8"/>
  </w:num>
  <w:num w:numId="11">
    <w:abstractNumId w:val="12"/>
  </w:num>
  <w:num w:numId="12">
    <w:abstractNumId w:val="0"/>
  </w:num>
  <w:num w:numId="13">
    <w:abstractNumId w:val="9"/>
  </w:num>
  <w:num w:numId="14">
    <w:abstractNumId w:val="7"/>
  </w:num>
  <w:num w:numId="15">
    <w:abstractNumId w:val="10"/>
  </w:num>
  <w:num w:numId="16">
    <w:abstractNumId w:val="17"/>
  </w:num>
  <w:num w:numId="17">
    <w:abstractNumId w:val="5"/>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33C"/>
    <w:rsid w:val="00005523"/>
    <w:rsid w:val="0003206B"/>
    <w:rsid w:val="00035D3A"/>
    <w:rsid w:val="00046807"/>
    <w:rsid w:val="00063AC4"/>
    <w:rsid w:val="00064B74"/>
    <w:rsid w:val="00065BCB"/>
    <w:rsid w:val="000A1FFC"/>
    <w:rsid w:val="001160B4"/>
    <w:rsid w:val="001357DA"/>
    <w:rsid w:val="00153456"/>
    <w:rsid w:val="00153910"/>
    <w:rsid w:val="001633D1"/>
    <w:rsid w:val="001764BD"/>
    <w:rsid w:val="001D7543"/>
    <w:rsid w:val="001F3C2A"/>
    <w:rsid w:val="00206E07"/>
    <w:rsid w:val="0022057B"/>
    <w:rsid w:val="00233EB4"/>
    <w:rsid w:val="002535B2"/>
    <w:rsid w:val="002558F8"/>
    <w:rsid w:val="00290A4A"/>
    <w:rsid w:val="00294575"/>
    <w:rsid w:val="002C259A"/>
    <w:rsid w:val="00332251"/>
    <w:rsid w:val="0033321A"/>
    <w:rsid w:val="00344895"/>
    <w:rsid w:val="00361642"/>
    <w:rsid w:val="0038003B"/>
    <w:rsid w:val="003943A6"/>
    <w:rsid w:val="003C4437"/>
    <w:rsid w:val="003E2151"/>
    <w:rsid w:val="003F47C0"/>
    <w:rsid w:val="003F6626"/>
    <w:rsid w:val="0040128A"/>
    <w:rsid w:val="004115A9"/>
    <w:rsid w:val="0044378A"/>
    <w:rsid w:val="00464A8A"/>
    <w:rsid w:val="004704B3"/>
    <w:rsid w:val="00482AC1"/>
    <w:rsid w:val="00492BA1"/>
    <w:rsid w:val="0049463E"/>
    <w:rsid w:val="004C0FB7"/>
    <w:rsid w:val="004D69CF"/>
    <w:rsid w:val="00515385"/>
    <w:rsid w:val="005166E4"/>
    <w:rsid w:val="00526E6A"/>
    <w:rsid w:val="00554579"/>
    <w:rsid w:val="00577251"/>
    <w:rsid w:val="00583099"/>
    <w:rsid w:val="00584D45"/>
    <w:rsid w:val="00586C6C"/>
    <w:rsid w:val="005A1E07"/>
    <w:rsid w:val="006111BC"/>
    <w:rsid w:val="0061374F"/>
    <w:rsid w:val="0066271E"/>
    <w:rsid w:val="00672E21"/>
    <w:rsid w:val="006A6F19"/>
    <w:rsid w:val="006A7E17"/>
    <w:rsid w:val="006B55A1"/>
    <w:rsid w:val="006D649B"/>
    <w:rsid w:val="006D7463"/>
    <w:rsid w:val="006E0D3E"/>
    <w:rsid w:val="006E7ED2"/>
    <w:rsid w:val="00714094"/>
    <w:rsid w:val="007161A6"/>
    <w:rsid w:val="00723161"/>
    <w:rsid w:val="00723E36"/>
    <w:rsid w:val="00733C5C"/>
    <w:rsid w:val="007421AB"/>
    <w:rsid w:val="007505B4"/>
    <w:rsid w:val="0075343D"/>
    <w:rsid w:val="007538A7"/>
    <w:rsid w:val="007618E6"/>
    <w:rsid w:val="007707E3"/>
    <w:rsid w:val="0078172C"/>
    <w:rsid w:val="007B4988"/>
    <w:rsid w:val="00800549"/>
    <w:rsid w:val="00801308"/>
    <w:rsid w:val="00845901"/>
    <w:rsid w:val="0088597B"/>
    <w:rsid w:val="008B5762"/>
    <w:rsid w:val="008D1A62"/>
    <w:rsid w:val="008F00B3"/>
    <w:rsid w:val="008F10AB"/>
    <w:rsid w:val="008F332D"/>
    <w:rsid w:val="00903548"/>
    <w:rsid w:val="00910AAF"/>
    <w:rsid w:val="00914637"/>
    <w:rsid w:val="00944642"/>
    <w:rsid w:val="00955918"/>
    <w:rsid w:val="00981891"/>
    <w:rsid w:val="00984262"/>
    <w:rsid w:val="00993729"/>
    <w:rsid w:val="009B7346"/>
    <w:rsid w:val="009C0CA2"/>
    <w:rsid w:val="009E16F1"/>
    <w:rsid w:val="00A0419A"/>
    <w:rsid w:val="00A33D57"/>
    <w:rsid w:val="00A4177F"/>
    <w:rsid w:val="00A431FD"/>
    <w:rsid w:val="00A81AEC"/>
    <w:rsid w:val="00A85EA2"/>
    <w:rsid w:val="00A86E4D"/>
    <w:rsid w:val="00A96084"/>
    <w:rsid w:val="00AC6EA4"/>
    <w:rsid w:val="00AD2AB6"/>
    <w:rsid w:val="00AE559B"/>
    <w:rsid w:val="00B145ED"/>
    <w:rsid w:val="00B17DCD"/>
    <w:rsid w:val="00B55F95"/>
    <w:rsid w:val="00B65DF7"/>
    <w:rsid w:val="00B80AE1"/>
    <w:rsid w:val="00B83190"/>
    <w:rsid w:val="00B97136"/>
    <w:rsid w:val="00BA20B0"/>
    <w:rsid w:val="00BD5D45"/>
    <w:rsid w:val="00BD6365"/>
    <w:rsid w:val="00BD6C2A"/>
    <w:rsid w:val="00C174A1"/>
    <w:rsid w:val="00C32C9E"/>
    <w:rsid w:val="00C87C04"/>
    <w:rsid w:val="00C94061"/>
    <w:rsid w:val="00CD156F"/>
    <w:rsid w:val="00CD6479"/>
    <w:rsid w:val="00CE6998"/>
    <w:rsid w:val="00CF686A"/>
    <w:rsid w:val="00D0100F"/>
    <w:rsid w:val="00D055EB"/>
    <w:rsid w:val="00D13459"/>
    <w:rsid w:val="00D14CFA"/>
    <w:rsid w:val="00D173BE"/>
    <w:rsid w:val="00D4333C"/>
    <w:rsid w:val="00D62DD9"/>
    <w:rsid w:val="00D82BCB"/>
    <w:rsid w:val="00D831F7"/>
    <w:rsid w:val="00D83EC8"/>
    <w:rsid w:val="00D84F56"/>
    <w:rsid w:val="00DA24C0"/>
    <w:rsid w:val="00DA4265"/>
    <w:rsid w:val="00DC7C24"/>
    <w:rsid w:val="00DD768E"/>
    <w:rsid w:val="00DF5B54"/>
    <w:rsid w:val="00E16A72"/>
    <w:rsid w:val="00E61255"/>
    <w:rsid w:val="00E746FA"/>
    <w:rsid w:val="00E74D94"/>
    <w:rsid w:val="00E755C1"/>
    <w:rsid w:val="00E7627E"/>
    <w:rsid w:val="00E777F8"/>
    <w:rsid w:val="00E937D8"/>
    <w:rsid w:val="00EA0ED3"/>
    <w:rsid w:val="00EA2627"/>
    <w:rsid w:val="00F01239"/>
    <w:rsid w:val="00F06E71"/>
    <w:rsid w:val="00F11D12"/>
    <w:rsid w:val="00F30882"/>
    <w:rsid w:val="00F62D25"/>
    <w:rsid w:val="00FA097F"/>
    <w:rsid w:val="00FC0241"/>
    <w:rsid w:val="00FC4E71"/>
    <w:rsid w:val="00FD3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92D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33C"/>
    <w:pPr>
      <w:spacing w:after="0" w:line="240" w:lineRule="auto"/>
    </w:pPr>
    <w:rPr>
      <w:rFonts w:ascii="VNI-Helve" w:eastAsia="Times New Roman" w:hAnsi="VNI-Helv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4333C"/>
    <w:pPr>
      <w:jc w:val="center"/>
    </w:pPr>
    <w:rPr>
      <w:b/>
      <w:sz w:val="32"/>
    </w:rPr>
  </w:style>
  <w:style w:type="character" w:customStyle="1" w:styleId="TitleChar">
    <w:name w:val="Title Char"/>
    <w:basedOn w:val="DefaultParagraphFont"/>
    <w:link w:val="Title"/>
    <w:rsid w:val="00D4333C"/>
    <w:rPr>
      <w:rFonts w:ascii="VNI-Helve" w:eastAsia="Times New Roman" w:hAnsi="VNI-Helve" w:cs="Times New Roman"/>
      <w:b/>
      <w:sz w:val="32"/>
      <w:szCs w:val="20"/>
    </w:rPr>
  </w:style>
  <w:style w:type="paragraph" w:styleId="BodyText">
    <w:name w:val="Body Text"/>
    <w:basedOn w:val="Normal"/>
    <w:link w:val="BodyTextChar"/>
    <w:rsid w:val="00D4333C"/>
    <w:pPr>
      <w:jc w:val="both"/>
    </w:pPr>
    <w:rPr>
      <w:rFonts w:ascii="VNI-Times" w:hAnsi="VNI-Times"/>
      <w:sz w:val="24"/>
    </w:rPr>
  </w:style>
  <w:style w:type="character" w:customStyle="1" w:styleId="BodyTextChar">
    <w:name w:val="Body Text Char"/>
    <w:basedOn w:val="DefaultParagraphFont"/>
    <w:link w:val="BodyText"/>
    <w:rsid w:val="00D4333C"/>
    <w:rPr>
      <w:rFonts w:ascii="VNI-Times" w:eastAsia="Times New Roman" w:hAnsi="VNI-Times" w:cs="Times New Roman"/>
      <w:sz w:val="24"/>
      <w:szCs w:val="20"/>
    </w:rPr>
  </w:style>
  <w:style w:type="paragraph" w:styleId="BodyText2">
    <w:name w:val="Body Text 2"/>
    <w:basedOn w:val="Normal"/>
    <w:link w:val="BodyText2Char"/>
    <w:rsid w:val="00D4333C"/>
    <w:pPr>
      <w:spacing w:before="120"/>
    </w:pPr>
    <w:rPr>
      <w:rFonts w:ascii="VNI-Times" w:hAnsi="VNI-Times"/>
      <w:sz w:val="24"/>
    </w:rPr>
  </w:style>
  <w:style w:type="character" w:customStyle="1" w:styleId="BodyText2Char">
    <w:name w:val="Body Text 2 Char"/>
    <w:basedOn w:val="DefaultParagraphFont"/>
    <w:link w:val="BodyText2"/>
    <w:rsid w:val="00D4333C"/>
    <w:rPr>
      <w:rFonts w:ascii="VNI-Times" w:eastAsia="Times New Roman" w:hAnsi="VNI-Times" w:cs="Times New Roman"/>
      <w:sz w:val="24"/>
      <w:szCs w:val="20"/>
    </w:rPr>
  </w:style>
  <w:style w:type="paragraph" w:styleId="Header">
    <w:name w:val="header"/>
    <w:basedOn w:val="Normal"/>
    <w:link w:val="HeaderChar"/>
    <w:rsid w:val="00D4333C"/>
    <w:pPr>
      <w:tabs>
        <w:tab w:val="center" w:pos="4320"/>
        <w:tab w:val="right" w:pos="8640"/>
      </w:tabs>
    </w:pPr>
  </w:style>
  <w:style w:type="character" w:customStyle="1" w:styleId="HeaderChar">
    <w:name w:val="Header Char"/>
    <w:basedOn w:val="DefaultParagraphFont"/>
    <w:link w:val="Header"/>
    <w:rsid w:val="00D4333C"/>
    <w:rPr>
      <w:rFonts w:ascii="VNI-Helve" w:eastAsia="Times New Roman" w:hAnsi="VNI-Helve" w:cs="Times New Roman"/>
      <w:szCs w:val="20"/>
    </w:rPr>
  </w:style>
  <w:style w:type="paragraph" w:styleId="Footer">
    <w:name w:val="footer"/>
    <w:basedOn w:val="Normal"/>
    <w:link w:val="FooterChar"/>
    <w:rsid w:val="00D4333C"/>
    <w:pPr>
      <w:tabs>
        <w:tab w:val="center" w:pos="4320"/>
        <w:tab w:val="right" w:pos="8640"/>
      </w:tabs>
    </w:pPr>
  </w:style>
  <w:style w:type="character" w:customStyle="1" w:styleId="FooterChar">
    <w:name w:val="Footer Char"/>
    <w:basedOn w:val="DefaultParagraphFont"/>
    <w:link w:val="Footer"/>
    <w:rsid w:val="00D4333C"/>
    <w:rPr>
      <w:rFonts w:ascii="VNI-Helve" w:eastAsia="Times New Roman" w:hAnsi="VNI-Helve" w:cs="Times New Roman"/>
      <w:szCs w:val="20"/>
    </w:rPr>
  </w:style>
  <w:style w:type="paragraph" w:styleId="ListParagraph">
    <w:name w:val="List Paragraph"/>
    <w:basedOn w:val="Normal"/>
    <w:link w:val="ListParagraphChar"/>
    <w:uiPriority w:val="34"/>
    <w:qFormat/>
    <w:rsid w:val="00D4333C"/>
    <w:pPr>
      <w:widowControl w:val="0"/>
      <w:autoSpaceDE w:val="0"/>
      <w:autoSpaceDN w:val="0"/>
      <w:ind w:left="270" w:hanging="168"/>
      <w:jc w:val="both"/>
    </w:pPr>
    <w:rPr>
      <w:rFonts w:ascii="Times New Roman" w:hAnsi="Times New Roman"/>
      <w:szCs w:val="22"/>
      <w:lang w:val="vi"/>
    </w:rPr>
  </w:style>
  <w:style w:type="paragraph" w:customStyle="1" w:styleId="TableParagraph">
    <w:name w:val="Table Paragraph"/>
    <w:basedOn w:val="Normal"/>
    <w:uiPriority w:val="1"/>
    <w:qFormat/>
    <w:rsid w:val="00D4333C"/>
    <w:pPr>
      <w:widowControl w:val="0"/>
      <w:autoSpaceDE w:val="0"/>
      <w:autoSpaceDN w:val="0"/>
      <w:ind w:left="107"/>
    </w:pPr>
    <w:rPr>
      <w:rFonts w:ascii="Times New Roman" w:hAnsi="Times New Roman"/>
      <w:szCs w:val="22"/>
      <w:lang w:val="vi"/>
    </w:rPr>
  </w:style>
  <w:style w:type="paragraph" w:styleId="NoSpacing">
    <w:name w:val="No Spacing"/>
    <w:uiPriority w:val="1"/>
    <w:qFormat/>
    <w:rsid w:val="00D4333C"/>
    <w:pPr>
      <w:spacing w:after="0" w:line="240" w:lineRule="auto"/>
      <w:jc w:val="both"/>
    </w:pPr>
    <w:rPr>
      <w:rFonts w:ascii="Times New Roman" w:eastAsia="Times New Roman" w:hAnsi="Times New Roman" w:cs="Times New Roman"/>
      <w:sz w:val="24"/>
      <w:szCs w:val="20"/>
    </w:rPr>
  </w:style>
  <w:style w:type="paragraph" w:styleId="BodyTextIndent">
    <w:name w:val="Body Text Indent"/>
    <w:basedOn w:val="Normal"/>
    <w:link w:val="BodyTextIndentChar"/>
    <w:rsid w:val="00D4333C"/>
    <w:pPr>
      <w:spacing w:after="120"/>
      <w:ind w:left="360"/>
    </w:pPr>
  </w:style>
  <w:style w:type="character" w:customStyle="1" w:styleId="BodyTextIndentChar">
    <w:name w:val="Body Text Indent Char"/>
    <w:basedOn w:val="DefaultParagraphFont"/>
    <w:link w:val="BodyTextIndent"/>
    <w:rsid w:val="00D4333C"/>
    <w:rPr>
      <w:rFonts w:ascii="VNI-Helve" w:eastAsia="Times New Roman" w:hAnsi="VNI-Helve" w:cs="Times New Roman"/>
      <w:szCs w:val="20"/>
    </w:rPr>
  </w:style>
  <w:style w:type="paragraph" w:customStyle="1" w:styleId="xmsolistparagraph">
    <w:name w:val="x_msolistparagraph"/>
    <w:basedOn w:val="Normal"/>
    <w:rsid w:val="00D4333C"/>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A86E4D"/>
    <w:rPr>
      <w:sz w:val="16"/>
      <w:szCs w:val="16"/>
    </w:rPr>
  </w:style>
  <w:style w:type="paragraph" w:styleId="CommentText">
    <w:name w:val="annotation text"/>
    <w:basedOn w:val="Normal"/>
    <w:link w:val="CommentTextChar"/>
    <w:uiPriority w:val="99"/>
    <w:semiHidden/>
    <w:unhideWhenUsed/>
    <w:rsid w:val="00A86E4D"/>
    <w:rPr>
      <w:sz w:val="20"/>
    </w:rPr>
  </w:style>
  <w:style w:type="character" w:customStyle="1" w:styleId="CommentTextChar">
    <w:name w:val="Comment Text Char"/>
    <w:basedOn w:val="DefaultParagraphFont"/>
    <w:link w:val="CommentText"/>
    <w:uiPriority w:val="99"/>
    <w:semiHidden/>
    <w:rsid w:val="00A86E4D"/>
    <w:rPr>
      <w:rFonts w:ascii="VNI-Helve" w:eastAsia="Times New Roman" w:hAnsi="VNI-Helve" w:cs="Times New Roman"/>
      <w:sz w:val="20"/>
      <w:szCs w:val="20"/>
    </w:rPr>
  </w:style>
  <w:style w:type="paragraph" w:styleId="CommentSubject">
    <w:name w:val="annotation subject"/>
    <w:basedOn w:val="CommentText"/>
    <w:next w:val="CommentText"/>
    <w:link w:val="CommentSubjectChar"/>
    <w:uiPriority w:val="99"/>
    <w:semiHidden/>
    <w:unhideWhenUsed/>
    <w:rsid w:val="00A86E4D"/>
    <w:rPr>
      <w:b/>
      <w:bCs/>
    </w:rPr>
  </w:style>
  <w:style w:type="character" w:customStyle="1" w:styleId="CommentSubjectChar">
    <w:name w:val="Comment Subject Char"/>
    <w:basedOn w:val="CommentTextChar"/>
    <w:link w:val="CommentSubject"/>
    <w:uiPriority w:val="99"/>
    <w:semiHidden/>
    <w:rsid w:val="00A86E4D"/>
    <w:rPr>
      <w:rFonts w:ascii="VNI-Helve" w:eastAsia="Times New Roman" w:hAnsi="VNI-Helve" w:cs="Times New Roman"/>
      <w:b/>
      <w:bCs/>
      <w:sz w:val="20"/>
      <w:szCs w:val="20"/>
    </w:rPr>
  </w:style>
  <w:style w:type="paragraph" w:styleId="BalloonText">
    <w:name w:val="Balloon Text"/>
    <w:basedOn w:val="Normal"/>
    <w:link w:val="BalloonTextChar"/>
    <w:uiPriority w:val="99"/>
    <w:semiHidden/>
    <w:unhideWhenUsed/>
    <w:rsid w:val="00A86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E4D"/>
    <w:rPr>
      <w:rFonts w:ascii="Segoe UI" w:eastAsia="Times New Roman" w:hAnsi="Segoe UI" w:cs="Segoe UI"/>
      <w:sz w:val="18"/>
      <w:szCs w:val="18"/>
    </w:rPr>
  </w:style>
  <w:style w:type="character" w:styleId="Hyperlink">
    <w:name w:val="Hyperlink"/>
    <w:basedOn w:val="DefaultParagraphFont"/>
    <w:uiPriority w:val="99"/>
    <w:semiHidden/>
    <w:unhideWhenUsed/>
    <w:rsid w:val="00515385"/>
    <w:rPr>
      <w:color w:val="0000FF" w:themeColor="hyperlink"/>
      <w:u w:val="single"/>
    </w:rPr>
  </w:style>
  <w:style w:type="paragraph" w:styleId="NormalWeb">
    <w:name w:val="Normal (Web)"/>
    <w:basedOn w:val="Normal"/>
    <w:uiPriority w:val="99"/>
    <w:unhideWhenUsed/>
    <w:rsid w:val="00DC7C24"/>
    <w:rPr>
      <w:rFonts w:ascii="Times New Roman" w:eastAsiaTheme="minorHAnsi" w:hAnsi="Times New Roman"/>
      <w:sz w:val="24"/>
      <w:szCs w:val="24"/>
    </w:rPr>
  </w:style>
  <w:style w:type="character" w:customStyle="1" w:styleId="ListParagraphChar">
    <w:name w:val="List Paragraph Char"/>
    <w:basedOn w:val="DefaultParagraphFont"/>
    <w:link w:val="ListParagraph"/>
    <w:uiPriority w:val="34"/>
    <w:qFormat/>
    <w:rsid w:val="00DC7C24"/>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33C"/>
    <w:pPr>
      <w:spacing w:after="0" w:line="240" w:lineRule="auto"/>
    </w:pPr>
    <w:rPr>
      <w:rFonts w:ascii="VNI-Helve" w:eastAsia="Times New Roman" w:hAnsi="VNI-Helv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4333C"/>
    <w:pPr>
      <w:jc w:val="center"/>
    </w:pPr>
    <w:rPr>
      <w:b/>
      <w:sz w:val="32"/>
    </w:rPr>
  </w:style>
  <w:style w:type="character" w:customStyle="1" w:styleId="TitleChar">
    <w:name w:val="Title Char"/>
    <w:basedOn w:val="DefaultParagraphFont"/>
    <w:link w:val="Title"/>
    <w:rsid w:val="00D4333C"/>
    <w:rPr>
      <w:rFonts w:ascii="VNI-Helve" w:eastAsia="Times New Roman" w:hAnsi="VNI-Helve" w:cs="Times New Roman"/>
      <w:b/>
      <w:sz w:val="32"/>
      <w:szCs w:val="20"/>
    </w:rPr>
  </w:style>
  <w:style w:type="paragraph" w:styleId="BodyText">
    <w:name w:val="Body Text"/>
    <w:basedOn w:val="Normal"/>
    <w:link w:val="BodyTextChar"/>
    <w:rsid w:val="00D4333C"/>
    <w:pPr>
      <w:jc w:val="both"/>
    </w:pPr>
    <w:rPr>
      <w:rFonts w:ascii="VNI-Times" w:hAnsi="VNI-Times"/>
      <w:sz w:val="24"/>
    </w:rPr>
  </w:style>
  <w:style w:type="character" w:customStyle="1" w:styleId="BodyTextChar">
    <w:name w:val="Body Text Char"/>
    <w:basedOn w:val="DefaultParagraphFont"/>
    <w:link w:val="BodyText"/>
    <w:rsid w:val="00D4333C"/>
    <w:rPr>
      <w:rFonts w:ascii="VNI-Times" w:eastAsia="Times New Roman" w:hAnsi="VNI-Times" w:cs="Times New Roman"/>
      <w:sz w:val="24"/>
      <w:szCs w:val="20"/>
    </w:rPr>
  </w:style>
  <w:style w:type="paragraph" w:styleId="BodyText2">
    <w:name w:val="Body Text 2"/>
    <w:basedOn w:val="Normal"/>
    <w:link w:val="BodyText2Char"/>
    <w:rsid w:val="00D4333C"/>
    <w:pPr>
      <w:spacing w:before="120"/>
    </w:pPr>
    <w:rPr>
      <w:rFonts w:ascii="VNI-Times" w:hAnsi="VNI-Times"/>
      <w:sz w:val="24"/>
    </w:rPr>
  </w:style>
  <w:style w:type="character" w:customStyle="1" w:styleId="BodyText2Char">
    <w:name w:val="Body Text 2 Char"/>
    <w:basedOn w:val="DefaultParagraphFont"/>
    <w:link w:val="BodyText2"/>
    <w:rsid w:val="00D4333C"/>
    <w:rPr>
      <w:rFonts w:ascii="VNI-Times" w:eastAsia="Times New Roman" w:hAnsi="VNI-Times" w:cs="Times New Roman"/>
      <w:sz w:val="24"/>
      <w:szCs w:val="20"/>
    </w:rPr>
  </w:style>
  <w:style w:type="paragraph" w:styleId="Header">
    <w:name w:val="header"/>
    <w:basedOn w:val="Normal"/>
    <w:link w:val="HeaderChar"/>
    <w:rsid w:val="00D4333C"/>
    <w:pPr>
      <w:tabs>
        <w:tab w:val="center" w:pos="4320"/>
        <w:tab w:val="right" w:pos="8640"/>
      </w:tabs>
    </w:pPr>
  </w:style>
  <w:style w:type="character" w:customStyle="1" w:styleId="HeaderChar">
    <w:name w:val="Header Char"/>
    <w:basedOn w:val="DefaultParagraphFont"/>
    <w:link w:val="Header"/>
    <w:rsid w:val="00D4333C"/>
    <w:rPr>
      <w:rFonts w:ascii="VNI-Helve" w:eastAsia="Times New Roman" w:hAnsi="VNI-Helve" w:cs="Times New Roman"/>
      <w:szCs w:val="20"/>
    </w:rPr>
  </w:style>
  <w:style w:type="paragraph" w:styleId="Footer">
    <w:name w:val="footer"/>
    <w:basedOn w:val="Normal"/>
    <w:link w:val="FooterChar"/>
    <w:rsid w:val="00D4333C"/>
    <w:pPr>
      <w:tabs>
        <w:tab w:val="center" w:pos="4320"/>
        <w:tab w:val="right" w:pos="8640"/>
      </w:tabs>
    </w:pPr>
  </w:style>
  <w:style w:type="character" w:customStyle="1" w:styleId="FooterChar">
    <w:name w:val="Footer Char"/>
    <w:basedOn w:val="DefaultParagraphFont"/>
    <w:link w:val="Footer"/>
    <w:rsid w:val="00D4333C"/>
    <w:rPr>
      <w:rFonts w:ascii="VNI-Helve" w:eastAsia="Times New Roman" w:hAnsi="VNI-Helve" w:cs="Times New Roman"/>
      <w:szCs w:val="20"/>
    </w:rPr>
  </w:style>
  <w:style w:type="paragraph" w:styleId="ListParagraph">
    <w:name w:val="List Paragraph"/>
    <w:basedOn w:val="Normal"/>
    <w:link w:val="ListParagraphChar"/>
    <w:uiPriority w:val="34"/>
    <w:qFormat/>
    <w:rsid w:val="00D4333C"/>
    <w:pPr>
      <w:widowControl w:val="0"/>
      <w:autoSpaceDE w:val="0"/>
      <w:autoSpaceDN w:val="0"/>
      <w:ind w:left="270" w:hanging="168"/>
      <w:jc w:val="both"/>
    </w:pPr>
    <w:rPr>
      <w:rFonts w:ascii="Times New Roman" w:hAnsi="Times New Roman"/>
      <w:szCs w:val="22"/>
      <w:lang w:val="vi"/>
    </w:rPr>
  </w:style>
  <w:style w:type="paragraph" w:customStyle="1" w:styleId="TableParagraph">
    <w:name w:val="Table Paragraph"/>
    <w:basedOn w:val="Normal"/>
    <w:uiPriority w:val="1"/>
    <w:qFormat/>
    <w:rsid w:val="00D4333C"/>
    <w:pPr>
      <w:widowControl w:val="0"/>
      <w:autoSpaceDE w:val="0"/>
      <w:autoSpaceDN w:val="0"/>
      <w:ind w:left="107"/>
    </w:pPr>
    <w:rPr>
      <w:rFonts w:ascii="Times New Roman" w:hAnsi="Times New Roman"/>
      <w:szCs w:val="22"/>
      <w:lang w:val="vi"/>
    </w:rPr>
  </w:style>
  <w:style w:type="paragraph" w:styleId="NoSpacing">
    <w:name w:val="No Spacing"/>
    <w:uiPriority w:val="1"/>
    <w:qFormat/>
    <w:rsid w:val="00D4333C"/>
    <w:pPr>
      <w:spacing w:after="0" w:line="240" w:lineRule="auto"/>
      <w:jc w:val="both"/>
    </w:pPr>
    <w:rPr>
      <w:rFonts w:ascii="Times New Roman" w:eastAsia="Times New Roman" w:hAnsi="Times New Roman" w:cs="Times New Roman"/>
      <w:sz w:val="24"/>
      <w:szCs w:val="20"/>
    </w:rPr>
  </w:style>
  <w:style w:type="paragraph" w:styleId="BodyTextIndent">
    <w:name w:val="Body Text Indent"/>
    <w:basedOn w:val="Normal"/>
    <w:link w:val="BodyTextIndentChar"/>
    <w:rsid w:val="00D4333C"/>
    <w:pPr>
      <w:spacing w:after="120"/>
      <w:ind w:left="360"/>
    </w:pPr>
  </w:style>
  <w:style w:type="character" w:customStyle="1" w:styleId="BodyTextIndentChar">
    <w:name w:val="Body Text Indent Char"/>
    <w:basedOn w:val="DefaultParagraphFont"/>
    <w:link w:val="BodyTextIndent"/>
    <w:rsid w:val="00D4333C"/>
    <w:rPr>
      <w:rFonts w:ascii="VNI-Helve" w:eastAsia="Times New Roman" w:hAnsi="VNI-Helve" w:cs="Times New Roman"/>
      <w:szCs w:val="20"/>
    </w:rPr>
  </w:style>
  <w:style w:type="paragraph" w:customStyle="1" w:styleId="xmsolistparagraph">
    <w:name w:val="x_msolistparagraph"/>
    <w:basedOn w:val="Normal"/>
    <w:rsid w:val="00D4333C"/>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A86E4D"/>
    <w:rPr>
      <w:sz w:val="16"/>
      <w:szCs w:val="16"/>
    </w:rPr>
  </w:style>
  <w:style w:type="paragraph" w:styleId="CommentText">
    <w:name w:val="annotation text"/>
    <w:basedOn w:val="Normal"/>
    <w:link w:val="CommentTextChar"/>
    <w:uiPriority w:val="99"/>
    <w:semiHidden/>
    <w:unhideWhenUsed/>
    <w:rsid w:val="00A86E4D"/>
    <w:rPr>
      <w:sz w:val="20"/>
    </w:rPr>
  </w:style>
  <w:style w:type="character" w:customStyle="1" w:styleId="CommentTextChar">
    <w:name w:val="Comment Text Char"/>
    <w:basedOn w:val="DefaultParagraphFont"/>
    <w:link w:val="CommentText"/>
    <w:uiPriority w:val="99"/>
    <w:semiHidden/>
    <w:rsid w:val="00A86E4D"/>
    <w:rPr>
      <w:rFonts w:ascii="VNI-Helve" w:eastAsia="Times New Roman" w:hAnsi="VNI-Helve" w:cs="Times New Roman"/>
      <w:sz w:val="20"/>
      <w:szCs w:val="20"/>
    </w:rPr>
  </w:style>
  <w:style w:type="paragraph" w:styleId="CommentSubject">
    <w:name w:val="annotation subject"/>
    <w:basedOn w:val="CommentText"/>
    <w:next w:val="CommentText"/>
    <w:link w:val="CommentSubjectChar"/>
    <w:uiPriority w:val="99"/>
    <w:semiHidden/>
    <w:unhideWhenUsed/>
    <w:rsid w:val="00A86E4D"/>
    <w:rPr>
      <w:b/>
      <w:bCs/>
    </w:rPr>
  </w:style>
  <w:style w:type="character" w:customStyle="1" w:styleId="CommentSubjectChar">
    <w:name w:val="Comment Subject Char"/>
    <w:basedOn w:val="CommentTextChar"/>
    <w:link w:val="CommentSubject"/>
    <w:uiPriority w:val="99"/>
    <w:semiHidden/>
    <w:rsid w:val="00A86E4D"/>
    <w:rPr>
      <w:rFonts w:ascii="VNI-Helve" w:eastAsia="Times New Roman" w:hAnsi="VNI-Helve" w:cs="Times New Roman"/>
      <w:b/>
      <w:bCs/>
      <w:sz w:val="20"/>
      <w:szCs w:val="20"/>
    </w:rPr>
  </w:style>
  <w:style w:type="paragraph" w:styleId="BalloonText">
    <w:name w:val="Balloon Text"/>
    <w:basedOn w:val="Normal"/>
    <w:link w:val="BalloonTextChar"/>
    <w:uiPriority w:val="99"/>
    <w:semiHidden/>
    <w:unhideWhenUsed/>
    <w:rsid w:val="00A86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E4D"/>
    <w:rPr>
      <w:rFonts w:ascii="Segoe UI" w:eastAsia="Times New Roman" w:hAnsi="Segoe UI" w:cs="Segoe UI"/>
      <w:sz w:val="18"/>
      <w:szCs w:val="18"/>
    </w:rPr>
  </w:style>
  <w:style w:type="character" w:styleId="Hyperlink">
    <w:name w:val="Hyperlink"/>
    <w:basedOn w:val="DefaultParagraphFont"/>
    <w:uiPriority w:val="99"/>
    <w:semiHidden/>
    <w:unhideWhenUsed/>
    <w:rsid w:val="00515385"/>
    <w:rPr>
      <w:color w:val="0000FF" w:themeColor="hyperlink"/>
      <w:u w:val="single"/>
    </w:rPr>
  </w:style>
  <w:style w:type="paragraph" w:styleId="NormalWeb">
    <w:name w:val="Normal (Web)"/>
    <w:basedOn w:val="Normal"/>
    <w:uiPriority w:val="99"/>
    <w:unhideWhenUsed/>
    <w:rsid w:val="00DC7C24"/>
    <w:rPr>
      <w:rFonts w:ascii="Times New Roman" w:eastAsiaTheme="minorHAnsi" w:hAnsi="Times New Roman"/>
      <w:sz w:val="24"/>
      <w:szCs w:val="24"/>
    </w:rPr>
  </w:style>
  <w:style w:type="character" w:customStyle="1" w:styleId="ListParagraphChar">
    <w:name w:val="List Paragraph Char"/>
    <w:basedOn w:val="DefaultParagraphFont"/>
    <w:link w:val="ListParagraph"/>
    <w:uiPriority w:val="34"/>
    <w:qFormat/>
    <w:rsid w:val="00DC7C24"/>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659158">
      <w:bodyDiv w:val="1"/>
      <w:marLeft w:val="0"/>
      <w:marRight w:val="0"/>
      <w:marTop w:val="0"/>
      <w:marBottom w:val="0"/>
      <w:divBdr>
        <w:top w:val="none" w:sz="0" w:space="0" w:color="auto"/>
        <w:left w:val="none" w:sz="0" w:space="0" w:color="auto"/>
        <w:bottom w:val="none" w:sz="0" w:space="0" w:color="auto"/>
        <w:right w:val="none" w:sz="0" w:space="0" w:color="auto"/>
      </w:divBdr>
    </w:div>
    <w:div w:id="472604120">
      <w:bodyDiv w:val="1"/>
      <w:marLeft w:val="0"/>
      <w:marRight w:val="0"/>
      <w:marTop w:val="0"/>
      <w:marBottom w:val="0"/>
      <w:divBdr>
        <w:top w:val="none" w:sz="0" w:space="0" w:color="auto"/>
        <w:left w:val="none" w:sz="0" w:space="0" w:color="auto"/>
        <w:bottom w:val="none" w:sz="0" w:space="0" w:color="auto"/>
        <w:right w:val="none" w:sz="0" w:space="0" w:color="auto"/>
      </w:divBdr>
      <w:divsChild>
        <w:div w:id="710418071">
          <w:marLeft w:val="0"/>
          <w:marRight w:val="0"/>
          <w:marTop w:val="0"/>
          <w:marBottom w:val="0"/>
          <w:divBdr>
            <w:top w:val="none" w:sz="0" w:space="0" w:color="auto"/>
            <w:left w:val="none" w:sz="0" w:space="0" w:color="auto"/>
            <w:bottom w:val="none" w:sz="0" w:space="0" w:color="auto"/>
            <w:right w:val="none" w:sz="0" w:space="0" w:color="auto"/>
          </w:divBdr>
        </w:div>
      </w:divsChild>
    </w:div>
    <w:div w:id="841310512">
      <w:bodyDiv w:val="1"/>
      <w:marLeft w:val="0"/>
      <w:marRight w:val="0"/>
      <w:marTop w:val="0"/>
      <w:marBottom w:val="0"/>
      <w:divBdr>
        <w:top w:val="none" w:sz="0" w:space="0" w:color="auto"/>
        <w:left w:val="none" w:sz="0" w:space="0" w:color="auto"/>
        <w:bottom w:val="none" w:sz="0" w:space="0" w:color="auto"/>
        <w:right w:val="none" w:sz="0" w:space="0" w:color="auto"/>
      </w:divBdr>
    </w:div>
    <w:div w:id="1308973071">
      <w:bodyDiv w:val="1"/>
      <w:marLeft w:val="0"/>
      <w:marRight w:val="0"/>
      <w:marTop w:val="0"/>
      <w:marBottom w:val="0"/>
      <w:divBdr>
        <w:top w:val="none" w:sz="0" w:space="0" w:color="auto"/>
        <w:left w:val="none" w:sz="0" w:space="0" w:color="auto"/>
        <w:bottom w:val="none" w:sz="0" w:space="0" w:color="auto"/>
        <w:right w:val="none" w:sz="0" w:space="0" w:color="auto"/>
      </w:divBdr>
    </w:div>
    <w:div w:id="177000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EACA109B7C6B46ADFC18DAA7EFF7DA" ma:contentTypeVersion="6" ma:contentTypeDescription="Create a new document." ma:contentTypeScope="" ma:versionID="b6ff2793e75d898748a19f6ed1d3571a">
  <xsd:schema xmlns:xsd="http://www.w3.org/2001/XMLSchema" xmlns:xs="http://www.w3.org/2001/XMLSchema" xmlns:p="http://schemas.microsoft.com/office/2006/metadata/properties" xmlns:ns2="2431962b-764a-4ef8-8e51-8c78bf7d3ca1" xmlns:ns3="11e84135-ca86-491e-8f70-375b30949a63" targetNamespace="http://schemas.microsoft.com/office/2006/metadata/properties" ma:root="true" ma:fieldsID="030a1ff617cc450fd2c8bb0ffc380c47" ns2:_="" ns3:_="">
    <xsd:import namespace="2431962b-764a-4ef8-8e51-8c78bf7d3ca1"/>
    <xsd:import namespace="11e84135-ca86-491e-8f70-375b30949a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1962b-764a-4ef8-8e51-8c78bf7d3c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84135-ca86-491e-8f70-375b30949a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218B-7DBE-45FF-81BB-921C1ED26E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1580FB-7EE8-4A33-9BB5-32A32FED1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1962b-764a-4ef8-8e51-8c78bf7d3ca1"/>
    <ds:schemaRef ds:uri="11e84135-ca86-491e-8f70-375b30949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3B897B-E34B-4272-81DC-E4493A1F80C7}">
  <ds:schemaRefs>
    <ds:schemaRef ds:uri="http://schemas.microsoft.com/sharepoint/v3/contenttype/forms"/>
  </ds:schemaRefs>
</ds:datastoreItem>
</file>

<file path=customXml/itemProps4.xml><?xml version="1.0" encoding="utf-8"?>
<ds:datastoreItem xmlns:ds="http://schemas.openxmlformats.org/officeDocument/2006/customXml" ds:itemID="{529802CA-C34A-4426-93F2-34B2E9FC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NguyenDo</dc:creator>
  <cp:lastModifiedBy>Nguyen Thu Van/Marketing</cp:lastModifiedBy>
  <cp:revision>2</cp:revision>
  <cp:lastPrinted>2025-07-04T02:28:00Z</cp:lastPrinted>
  <dcterms:created xsi:type="dcterms:W3CDTF">2025-07-04T02:59:00Z</dcterms:created>
  <dcterms:modified xsi:type="dcterms:W3CDTF">2025-07-04T02:59:00Z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0x01010077EACA109B7C6B46ADFC18DAA7EFF7DA</vt:lpwstr>
  </property>
</Properties>
</file>